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905B4B">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905B4B"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905B4B">
        <w:rPr>
          <w:rFonts w:ascii="Times New Roman" w:hAnsi="Times New Roman" w:cs="Times New Roman"/>
          <w:sz w:val="28"/>
          <w:szCs w:val="28"/>
        </w:rPr>
        <w:t>преддипломная</w:t>
      </w:r>
      <w:r w:rsidR="00114118">
        <w:rPr>
          <w:rFonts w:ascii="Times New Roman" w:hAnsi="Times New Roman" w:cs="Times New Roman"/>
          <w:sz w:val="28"/>
          <w:szCs w:val="28"/>
        </w:rPr>
        <w:t xml:space="preserve">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866CBB" w:rsidRPr="00866CBB">
        <w:rPr>
          <w:rFonts w:ascii="Times New Roman" w:eastAsia="Times New Roman" w:hAnsi="Times New Roman" w:cs="Times New Roman"/>
          <w:b/>
          <w:sz w:val="28"/>
          <w:szCs w:val="28"/>
        </w:rPr>
        <w:t>Бизнес-аналитика и оценка стоимости имущества организации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905B4B">
        <w:rPr>
          <w:rFonts w:ascii="Times New Roman" w:hAnsi="Times New Roman" w:cs="Times New Roman"/>
          <w:sz w:val="28"/>
          <w:szCs w:val="28"/>
        </w:rPr>
        <w:t>Ильченко С.М.</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3D2B84">
        <w:rPr>
          <w:rFonts w:ascii="Times New Roman" w:hAnsi="Times New Roman" w:cs="Times New Roman"/>
          <w:sz w:val="28"/>
          <w:szCs w:val="28"/>
        </w:rPr>
        <w:t>1</w:t>
      </w:r>
      <w:r w:rsidR="00B56B99">
        <w:rPr>
          <w:rFonts w:ascii="Times New Roman" w:hAnsi="Times New Roman" w:cs="Times New Roman"/>
          <w:sz w:val="28"/>
          <w:szCs w:val="28"/>
        </w:rPr>
        <w:t xml:space="preserve"> </w:t>
      </w:r>
      <w:r w:rsidRPr="00BB3BB3">
        <w:rPr>
          <w:rFonts w:ascii="Times New Roman" w:hAnsi="Times New Roman" w:cs="Times New Roman"/>
          <w:sz w:val="28"/>
          <w:szCs w:val="28"/>
        </w:rPr>
        <w:t xml:space="preserve">от  </w:t>
      </w:r>
      <w:r w:rsidR="003D2B84">
        <w:rPr>
          <w:rFonts w:ascii="Times New Roman" w:hAnsi="Times New Roman" w:cs="Times New Roman"/>
          <w:sz w:val="28"/>
          <w:szCs w:val="28"/>
        </w:rPr>
        <w:t>30.08.2021</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866CBB" w:rsidRPr="00866CBB">
        <w:rPr>
          <w:rFonts w:ascii="Times New Roman" w:eastAsia="Times New Roman" w:hAnsi="Times New Roman" w:cs="Times New Roman"/>
          <w:sz w:val="28"/>
          <w:szCs w:val="28"/>
        </w:rPr>
        <w:t>Бизнес-аналитика и оценка стоимости имущества организации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905B4B">
        <w:rPr>
          <w:rStyle w:val="fontstyle01"/>
          <w:rFonts w:ascii="Times New Roman" w:hAnsi="Times New Roman" w:cs="Times New Roman"/>
          <w:b w:val="0"/>
          <w:color w:val="auto"/>
        </w:rPr>
        <w:t>преддипломной практики</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905B4B">
        <w:rPr>
          <w:bCs/>
          <w:color w:val="auto"/>
        </w:rPr>
        <w:t>преддипломной практики</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905B4B">
        <w:rPr>
          <w:rFonts w:ascii="Times New Roman" w:hAnsi="Times New Roman" w:cs="Times New Roman"/>
          <w:sz w:val="24"/>
          <w:szCs w:val="24"/>
        </w:rPr>
        <w:t>преддипломной практики</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905B4B">
        <w:rPr>
          <w:rFonts w:ascii="Times New Roman" w:hAnsi="Times New Roman" w:cs="Times New Roman"/>
          <w:sz w:val="24"/>
          <w:szCs w:val="24"/>
        </w:rPr>
        <w:t>преддипломной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905B4B">
        <w:rPr>
          <w:rFonts w:ascii="Times New Roman" w:hAnsi="Times New Roman" w:cs="Times New Roman"/>
          <w:sz w:val="24"/>
          <w:szCs w:val="24"/>
        </w:rPr>
        <w:t>преддипломной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905B4B">
        <w:rPr>
          <w:rFonts w:ascii="Times New Roman" w:hAnsi="Times New Roman" w:cs="Times New Roman"/>
          <w:sz w:val="24"/>
          <w:szCs w:val="24"/>
        </w:rPr>
        <w:t>преддипломной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905B4B">
        <w:rPr>
          <w:rFonts w:ascii="Times New Roman" w:eastAsia="Times New Roman" w:hAnsi="Times New Roman" w:cs="Times New Roman"/>
          <w:color w:val="000000"/>
          <w:sz w:val="24"/>
          <w:szCs w:val="24"/>
        </w:rPr>
        <w:t>преддипломной практики</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 xml:space="preserve">38.03.01 Экономика направленность (профиль) программы </w:t>
      </w:r>
      <w:r w:rsidR="00E71E43" w:rsidRPr="001245BA">
        <w:rPr>
          <w:rFonts w:ascii="Times New Roman" w:eastAsia="Times New Roman" w:hAnsi="Times New Roman" w:cs="Times New Roman"/>
          <w:sz w:val="24"/>
          <w:szCs w:val="24"/>
        </w:rPr>
        <w:t>«</w:t>
      </w:r>
      <w:r w:rsidR="001245BA" w:rsidRPr="001245BA">
        <w:rPr>
          <w:rFonts w:ascii="Times New Roman" w:eastAsia="Times New Roman" w:hAnsi="Times New Roman" w:cs="Times New Roman"/>
          <w:sz w:val="24"/>
          <w:szCs w:val="24"/>
        </w:rPr>
        <w:t>Бизнес-аналитика и оценка стоимости имущества организации</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05B4B">
        <w:rPr>
          <w:rFonts w:ascii="Times New Roman" w:hAnsi="Times New Roman" w:cs="Times New Roman"/>
          <w:sz w:val="24"/>
          <w:szCs w:val="24"/>
        </w:rPr>
        <w:t>Преддипломная практика</w:t>
      </w:r>
      <w:r w:rsidR="00905B4B" w:rsidRPr="00BF3D48">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(Б2.О.0</w:t>
      </w:r>
      <w:r w:rsidR="00905B4B">
        <w:rPr>
          <w:rFonts w:ascii="Times New Roman" w:eastAsia="Times New Roman" w:hAnsi="Times New Roman" w:cs="Times New Roman"/>
          <w:color w:val="000000"/>
          <w:sz w:val="24"/>
          <w:szCs w:val="24"/>
        </w:rPr>
        <w:t>2</w:t>
      </w:r>
      <w:r w:rsidR="00E71E43" w:rsidRPr="00BF3D48">
        <w:rPr>
          <w:rFonts w:ascii="Times New Roman" w:eastAsia="Times New Roman" w:hAnsi="Times New Roman" w:cs="Times New Roman"/>
          <w:color w:val="000000"/>
          <w:sz w:val="24"/>
          <w:szCs w:val="24"/>
        </w:rPr>
        <w:t>(</w:t>
      </w:r>
      <w:r w:rsidR="00E01145">
        <w:rPr>
          <w:rFonts w:ascii="Times New Roman" w:eastAsia="Times New Roman" w:hAnsi="Times New Roman" w:cs="Times New Roman"/>
          <w:color w:val="000000"/>
          <w:sz w:val="24"/>
          <w:szCs w:val="24"/>
        </w:rPr>
        <w:t>Пд</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245BA" w:rsidRPr="001245BA">
        <w:t>Бизнес-аналитика и оценка стоимости имущества организации</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905B4B">
        <w:rPr>
          <w:rStyle w:val="fontstyle01"/>
          <w:rFonts w:ascii="Times New Roman" w:hAnsi="Times New Roman" w:cs="Times New Roman"/>
        </w:rPr>
        <w:t>преддипломной практики</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866CBB" w:rsidRPr="00866CBB">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sz w:val="24"/>
          <w:szCs w:val="24"/>
        </w:rPr>
        <w:t>»</w:t>
      </w:r>
      <w:r w:rsidR="00B56B99">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905B4B">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905B4B">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905B4B">
        <w:rPr>
          <w:rFonts w:ascii="Times New Roman" w:eastAsia="Times New Roman" w:hAnsi="Times New Roman" w:cs="Times New Roman"/>
          <w:color w:val="000000"/>
          <w:sz w:val="24"/>
          <w:szCs w:val="24"/>
        </w:rPr>
        <w:t>преддипломной</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866CBB">
        <w:rPr>
          <w:rFonts w:ascii="Times New Roman" w:hAnsi="Times New Roman" w:cs="Times New Roman"/>
          <w:sz w:val="24"/>
          <w:szCs w:val="24"/>
        </w:rPr>
        <w:t>б</w:t>
      </w:r>
      <w:r w:rsidR="00866CBB" w:rsidRPr="00866CBB">
        <w:rPr>
          <w:rFonts w:ascii="Times New Roman" w:hAnsi="Times New Roman" w:cs="Times New Roman"/>
          <w:sz w:val="24"/>
          <w:szCs w:val="24"/>
        </w:rPr>
        <w:t>изнес-аналитик</w:t>
      </w:r>
      <w:r w:rsidR="00866CBB">
        <w:rPr>
          <w:rFonts w:ascii="Times New Roman" w:hAnsi="Times New Roman" w:cs="Times New Roman"/>
          <w:sz w:val="24"/>
          <w:szCs w:val="24"/>
        </w:rPr>
        <w:t>и</w:t>
      </w:r>
      <w:r w:rsidR="00866CBB" w:rsidRPr="00866CBB">
        <w:rPr>
          <w:rFonts w:ascii="Times New Roman" w:hAnsi="Times New Roman" w:cs="Times New Roman"/>
          <w:sz w:val="24"/>
          <w:szCs w:val="24"/>
        </w:rPr>
        <w:t xml:space="preserve"> и оценк</w:t>
      </w:r>
      <w:r w:rsidR="00866CBB">
        <w:rPr>
          <w:rFonts w:ascii="Times New Roman" w:hAnsi="Times New Roman" w:cs="Times New Roman"/>
          <w:sz w:val="24"/>
          <w:szCs w:val="24"/>
        </w:rPr>
        <w:t>и</w:t>
      </w:r>
      <w:r w:rsidR="00866CBB" w:rsidRPr="00866CBB">
        <w:rPr>
          <w:rFonts w:ascii="Times New Roman" w:hAnsi="Times New Roman" w:cs="Times New Roman"/>
          <w:sz w:val="24"/>
          <w:szCs w:val="24"/>
        </w:rPr>
        <w:t xml:space="preserve"> стоимости имущества организации</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905B4B">
        <w:rPr>
          <w:b/>
          <w:color w:val="000000"/>
          <w:sz w:val="24"/>
        </w:rPr>
        <w:t>производственной</w:t>
      </w:r>
      <w:r w:rsidRPr="00BD7D55">
        <w:rPr>
          <w:b/>
          <w:color w:val="000000"/>
          <w:sz w:val="24"/>
        </w:rPr>
        <w:t xml:space="preserve"> практики являются:</w:t>
      </w:r>
    </w:p>
    <w:p w:rsidR="00866CBB" w:rsidRDefault="00866CBB" w:rsidP="008428FA">
      <w:pPr>
        <w:pStyle w:val="60"/>
        <w:shd w:val="clear" w:color="auto" w:fill="auto"/>
        <w:tabs>
          <w:tab w:val="left" w:pos="1162"/>
        </w:tabs>
        <w:spacing w:line="240" w:lineRule="auto"/>
        <w:ind w:firstLine="709"/>
        <w:jc w:val="center"/>
        <w:rPr>
          <w:b/>
          <w:color w:val="000000"/>
          <w:sz w:val="24"/>
        </w:rPr>
      </w:pPr>
    </w:p>
    <w:p w:rsidR="00245964" w:rsidRPr="001245BA"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245BA">
        <w:rPr>
          <w:sz w:val="24"/>
          <w:szCs w:val="24"/>
        </w:rPr>
        <w:t>приобре</w:t>
      </w:r>
      <w:r w:rsidR="00B30ECC" w:rsidRPr="001245BA">
        <w:rPr>
          <w:sz w:val="24"/>
          <w:szCs w:val="24"/>
        </w:rPr>
        <w:t>тение</w:t>
      </w:r>
      <w:r w:rsidRPr="001245BA">
        <w:rPr>
          <w:sz w:val="24"/>
          <w:szCs w:val="24"/>
        </w:rPr>
        <w:t xml:space="preserve"> практическ</w:t>
      </w:r>
      <w:r w:rsidR="00B30ECC" w:rsidRPr="001245BA">
        <w:rPr>
          <w:sz w:val="24"/>
          <w:szCs w:val="24"/>
        </w:rPr>
        <w:t>ого</w:t>
      </w:r>
      <w:r w:rsidRPr="001245BA">
        <w:rPr>
          <w:sz w:val="24"/>
          <w:szCs w:val="24"/>
        </w:rPr>
        <w:t xml:space="preserve"> опыт</w:t>
      </w:r>
      <w:r w:rsidR="00B30ECC" w:rsidRPr="001245BA">
        <w:rPr>
          <w:sz w:val="24"/>
          <w:szCs w:val="24"/>
        </w:rPr>
        <w:t>а</w:t>
      </w:r>
      <w:r w:rsidRPr="001245BA">
        <w:rPr>
          <w:sz w:val="24"/>
          <w:szCs w:val="24"/>
        </w:rPr>
        <w:t xml:space="preserve"> работы с </w:t>
      </w:r>
      <w:r w:rsidR="00245964" w:rsidRPr="001245BA">
        <w:rPr>
          <w:rStyle w:val="extended-textshort"/>
          <w:sz w:val="24"/>
          <w:szCs w:val="24"/>
        </w:rPr>
        <w:t>анализ</w:t>
      </w:r>
      <w:r w:rsidRPr="001245BA">
        <w:rPr>
          <w:rStyle w:val="extended-textshort"/>
          <w:sz w:val="24"/>
          <w:szCs w:val="24"/>
        </w:rPr>
        <w:t>ом</w:t>
      </w:r>
      <w:r w:rsidR="00245964" w:rsidRPr="001245BA">
        <w:rPr>
          <w:rStyle w:val="extended-textshort"/>
          <w:sz w:val="24"/>
          <w:szCs w:val="24"/>
        </w:rPr>
        <w:t xml:space="preserve"> информаци</w:t>
      </w:r>
      <w:r w:rsidRPr="001245BA">
        <w:rPr>
          <w:rStyle w:val="extended-textshort"/>
          <w:sz w:val="24"/>
          <w:szCs w:val="24"/>
        </w:rPr>
        <w:t>и</w:t>
      </w:r>
      <w:r w:rsidR="00245964" w:rsidRPr="001245BA">
        <w:rPr>
          <w:rStyle w:val="extended-textshort"/>
          <w:sz w:val="24"/>
          <w:szCs w:val="24"/>
        </w:rPr>
        <w:t>, необходим</w:t>
      </w:r>
      <w:r w:rsidRPr="001245BA">
        <w:rPr>
          <w:rStyle w:val="extended-textshort"/>
          <w:sz w:val="24"/>
          <w:szCs w:val="24"/>
        </w:rPr>
        <w:t>ой</w:t>
      </w:r>
      <w:r w:rsidR="00245964" w:rsidRPr="001245BA">
        <w:rPr>
          <w:rStyle w:val="extended-textshort"/>
          <w:sz w:val="24"/>
          <w:szCs w:val="24"/>
        </w:rPr>
        <w:t xml:space="preserve"> для </w:t>
      </w:r>
      <w:r w:rsidR="00245964" w:rsidRPr="001245BA">
        <w:rPr>
          <w:rStyle w:val="extended-textshort"/>
          <w:bCs/>
          <w:sz w:val="24"/>
          <w:szCs w:val="24"/>
        </w:rPr>
        <w:t>принятия</w:t>
      </w:r>
      <w:r w:rsidR="00245964" w:rsidRPr="001245BA">
        <w:rPr>
          <w:rStyle w:val="extended-textshort"/>
          <w:sz w:val="24"/>
          <w:szCs w:val="24"/>
        </w:rPr>
        <w:t xml:space="preserve"> </w:t>
      </w:r>
      <w:r w:rsidR="00245964" w:rsidRPr="001245BA">
        <w:rPr>
          <w:rStyle w:val="extended-textshort"/>
          <w:bCs/>
          <w:sz w:val="24"/>
          <w:szCs w:val="24"/>
        </w:rPr>
        <w:t>обоснованных</w:t>
      </w:r>
      <w:r w:rsidR="00245964" w:rsidRPr="001245BA">
        <w:rPr>
          <w:rStyle w:val="extended-textshort"/>
          <w:sz w:val="24"/>
          <w:szCs w:val="24"/>
        </w:rPr>
        <w:t xml:space="preserve"> </w:t>
      </w:r>
      <w:r w:rsidR="00245964" w:rsidRPr="001245BA">
        <w:rPr>
          <w:rStyle w:val="extended-textshort"/>
          <w:bCs/>
          <w:sz w:val="24"/>
          <w:szCs w:val="24"/>
        </w:rPr>
        <w:t>решений</w:t>
      </w:r>
      <w:r w:rsidR="00245964" w:rsidRPr="001245BA">
        <w:rPr>
          <w:rStyle w:val="extended-textshort"/>
          <w:sz w:val="24"/>
          <w:szCs w:val="24"/>
        </w:rPr>
        <w:t xml:space="preserve"> </w:t>
      </w:r>
      <w:r w:rsidR="00245964" w:rsidRPr="001245BA">
        <w:rPr>
          <w:rStyle w:val="extended-textshort"/>
          <w:bCs/>
          <w:sz w:val="24"/>
          <w:szCs w:val="24"/>
        </w:rPr>
        <w:t>в</w:t>
      </w:r>
      <w:r w:rsidR="00245964" w:rsidRPr="001245BA">
        <w:rPr>
          <w:rStyle w:val="extended-textshort"/>
          <w:sz w:val="24"/>
          <w:szCs w:val="24"/>
        </w:rPr>
        <w:t xml:space="preserve"> сфере</w:t>
      </w:r>
      <w:r w:rsidR="00245964" w:rsidRPr="001245BA">
        <w:rPr>
          <w:iCs/>
          <w:sz w:val="24"/>
          <w:szCs w:val="24"/>
        </w:rPr>
        <w:t xml:space="preserve"> экономически</w:t>
      </w:r>
      <w:r w:rsidRPr="001245BA">
        <w:rPr>
          <w:iCs/>
          <w:sz w:val="24"/>
          <w:szCs w:val="24"/>
        </w:rPr>
        <w:t>х</w:t>
      </w:r>
      <w:r w:rsidR="00245964" w:rsidRPr="001245BA">
        <w:rPr>
          <w:iCs/>
          <w:sz w:val="24"/>
          <w:szCs w:val="24"/>
        </w:rPr>
        <w:t xml:space="preserve"> решени</w:t>
      </w:r>
      <w:r w:rsidRPr="001245BA">
        <w:rPr>
          <w:iCs/>
          <w:sz w:val="24"/>
          <w:szCs w:val="24"/>
        </w:rPr>
        <w:t>й</w:t>
      </w:r>
      <w:r w:rsidR="00245964" w:rsidRPr="001245BA">
        <w:rPr>
          <w:iCs/>
          <w:sz w:val="24"/>
          <w:szCs w:val="24"/>
        </w:rPr>
        <w:t xml:space="preserve"> в различных областях жизнедеятельности</w:t>
      </w:r>
    </w:p>
    <w:p w:rsidR="00DD1D6F" w:rsidRPr="001245BA"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245BA">
        <w:rPr>
          <w:rFonts w:ascii="Times New Roman" w:hAnsi="Times New Roman"/>
          <w:iCs/>
          <w:sz w:val="24"/>
          <w:szCs w:val="24"/>
        </w:rPr>
        <w:t xml:space="preserve">изучение действующих правовых норм, </w:t>
      </w:r>
      <w:r w:rsidR="00B03E83" w:rsidRPr="001245BA">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245BA"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245BA">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E01145"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7A2C17">
        <w:rPr>
          <w:rFonts w:ascii="Times New Roman" w:eastAsia="Times New Roman" w:hAnsi="Times New Roman"/>
          <w:sz w:val="24"/>
          <w:szCs w:val="24"/>
        </w:rPr>
        <w:t xml:space="preserve">приобрести практический опыт в области сбора, обработки и статистического </w:t>
      </w:r>
      <w:r w:rsidRPr="0080132C">
        <w:rPr>
          <w:rFonts w:ascii="Times New Roman" w:eastAsia="Times New Roman" w:hAnsi="Times New Roman"/>
          <w:sz w:val="24"/>
          <w:szCs w:val="24"/>
        </w:rPr>
        <w:t xml:space="preserve">анализа </w:t>
      </w:r>
      <w:r w:rsidRPr="0080132C">
        <w:rPr>
          <w:rFonts w:ascii="Times New Roman" w:eastAsia="Times New Roman" w:hAnsi="Times New Roman"/>
          <w:sz w:val="24"/>
          <w:szCs w:val="24"/>
        </w:rPr>
        <w:lastRenderedPageBreak/>
        <w:t xml:space="preserve">данных, необходимых </w:t>
      </w:r>
      <w:r w:rsidRPr="00E01145">
        <w:rPr>
          <w:rFonts w:ascii="Times New Roman" w:eastAsia="Times New Roman" w:hAnsi="Times New Roman"/>
          <w:sz w:val="24"/>
          <w:szCs w:val="24"/>
        </w:rPr>
        <w:t>для решения поставленных экономических задач;</w:t>
      </w:r>
    </w:p>
    <w:p w:rsidR="00B30ECC" w:rsidRPr="00E01145"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E01145">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E01145"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E01145">
        <w:rPr>
          <w:rFonts w:ascii="Times New Roman" w:eastAsia="Times New Roman" w:hAnsi="Times New Roman"/>
          <w:sz w:val="24"/>
          <w:szCs w:val="24"/>
        </w:rPr>
        <w:t xml:space="preserve">приобрести практический опыт </w:t>
      </w:r>
      <w:r w:rsidRPr="00E01145">
        <w:rPr>
          <w:rFonts w:ascii="Times New Roman" w:hAnsi="Times New Roman"/>
          <w:iCs/>
          <w:sz w:val="24"/>
          <w:szCs w:val="24"/>
        </w:rPr>
        <w:t>обоснования принимаемых управленческих решений с использованием показателей финансово-экономической эффективности;</w:t>
      </w:r>
    </w:p>
    <w:p w:rsidR="00B30ECC" w:rsidRPr="00E01145"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E01145">
        <w:rPr>
          <w:rFonts w:ascii="Times New Roman" w:eastAsia="Times New Roman" w:hAnsi="Times New Roman"/>
          <w:sz w:val="24"/>
          <w:szCs w:val="24"/>
        </w:rPr>
        <w:t xml:space="preserve">приобрести практический опыт </w:t>
      </w:r>
      <w:r w:rsidRPr="00E01145">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E01145" w:rsidRDefault="00B30ECC" w:rsidP="00F71B5D">
      <w:pPr>
        <w:pStyle w:val="ac"/>
        <w:widowControl w:val="0"/>
        <w:numPr>
          <w:ilvl w:val="0"/>
          <w:numId w:val="7"/>
        </w:numPr>
        <w:tabs>
          <w:tab w:val="left" w:pos="1134"/>
        </w:tabs>
        <w:spacing w:after="0" w:line="240" w:lineRule="auto"/>
        <w:jc w:val="both"/>
        <w:rPr>
          <w:rFonts w:ascii="Times New Roman" w:hAnsi="Times New Roman"/>
          <w:iCs/>
          <w:sz w:val="24"/>
          <w:szCs w:val="24"/>
        </w:rPr>
      </w:pPr>
      <w:r w:rsidRPr="00E01145">
        <w:rPr>
          <w:rFonts w:ascii="Times New Roman" w:hAnsi="Times New Roman"/>
          <w:iCs/>
          <w:sz w:val="24"/>
          <w:szCs w:val="24"/>
        </w:rPr>
        <w:t xml:space="preserve">изучить </w:t>
      </w:r>
      <w:r w:rsidR="007A2C17" w:rsidRPr="00E01145">
        <w:rPr>
          <w:rFonts w:ascii="Times New Roman" w:hAnsi="Times New Roman"/>
          <w:iCs/>
          <w:sz w:val="24"/>
          <w:szCs w:val="24"/>
        </w:rPr>
        <w:t xml:space="preserve">методы сбора, анализа, систематизации, хранения и поддержания в актуальном состоянии информации бизнес-анализа. </w:t>
      </w:r>
    </w:p>
    <w:p w:rsidR="00B30ECC" w:rsidRPr="00E01145"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E01145">
        <w:rPr>
          <w:rFonts w:ascii="Times New Roman" w:hAnsi="Times New Roman" w:cs="Times New Roman"/>
          <w:sz w:val="24"/>
          <w:szCs w:val="24"/>
        </w:rPr>
        <w:t xml:space="preserve">подготовка отчета о результатах </w:t>
      </w:r>
      <w:r w:rsidR="00905B4B" w:rsidRPr="00E01145">
        <w:rPr>
          <w:rFonts w:ascii="Times New Roman" w:hAnsi="Times New Roman" w:cs="Times New Roman"/>
          <w:sz w:val="24"/>
          <w:szCs w:val="24"/>
        </w:rPr>
        <w:t>производственной</w:t>
      </w:r>
      <w:r w:rsidRPr="00E01145">
        <w:rPr>
          <w:rFonts w:ascii="Times New Roman" w:hAnsi="Times New Roman" w:cs="Times New Roman"/>
          <w:sz w:val="24"/>
          <w:szCs w:val="24"/>
        </w:rPr>
        <w:t xml:space="preserve"> (</w:t>
      </w:r>
      <w:r w:rsidR="00905B4B" w:rsidRPr="00E01145">
        <w:rPr>
          <w:rFonts w:ascii="Times New Roman" w:hAnsi="Times New Roman" w:cs="Times New Roman"/>
          <w:sz w:val="24"/>
          <w:szCs w:val="24"/>
        </w:rPr>
        <w:t>преддипломной</w:t>
      </w:r>
      <w:r w:rsidRPr="00E01145">
        <w:rPr>
          <w:rFonts w:ascii="Times New Roman" w:hAnsi="Times New Roman" w:cs="Times New Roman"/>
          <w:sz w:val="24"/>
          <w:szCs w:val="24"/>
        </w:rPr>
        <w:t>)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905B4B">
        <w:rPr>
          <w:b/>
          <w:bCs/>
          <w:color w:val="auto"/>
        </w:rPr>
        <w:t>преддипломной практики</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905B4B">
        <w:rPr>
          <w:rFonts w:ascii="Times New Roman" w:hAnsi="Times New Roman" w:cs="Times New Roman"/>
          <w:sz w:val="24"/>
          <w:szCs w:val="24"/>
        </w:rPr>
        <w:t>преддипломной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866CBB" w:rsidRPr="00866CBB">
        <w:rPr>
          <w:rFonts w:ascii="Times New Roman" w:eastAsia="Times New Roman" w:hAnsi="Times New Roman" w:cs="Times New Roman"/>
          <w:b/>
          <w:sz w:val="24"/>
          <w:szCs w:val="24"/>
        </w:rPr>
        <w:t>Бизнес-аналитика и оценка стоимости имущества 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905B4B">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905B4B">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866CBB" w:rsidRPr="00866CBB">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946CA5" w:rsidRDefault="00866CBB" w:rsidP="00946CA5">
      <w:pPr>
        <w:pStyle w:val="paragraph"/>
        <w:numPr>
          <w:ilvl w:val="0"/>
          <w:numId w:val="3"/>
        </w:numPr>
        <w:spacing w:before="0" w:beforeAutospacing="0" w:after="0" w:afterAutospacing="0"/>
        <w:ind w:left="0" w:firstLine="0"/>
        <w:jc w:val="both"/>
      </w:pPr>
      <w:r w:rsidRPr="00946CA5">
        <w:rPr>
          <w:b/>
        </w:rPr>
        <w:t>к</w:t>
      </w:r>
      <w:r w:rsidR="00B230F2" w:rsidRPr="00946CA5">
        <w:rPr>
          <w:b/>
        </w:rPr>
        <w:t>о</w:t>
      </w:r>
      <w:r w:rsidRPr="00946CA5">
        <w:rPr>
          <w:b/>
        </w:rPr>
        <w:t>нсалтинговые фирмы</w:t>
      </w:r>
      <w:r w:rsidR="00B230F2" w:rsidRPr="00946CA5">
        <w:rPr>
          <w:b/>
        </w:rPr>
        <w:t xml:space="preserve"> </w:t>
      </w:r>
      <w:r w:rsidR="008D224C" w:rsidRPr="00946CA5">
        <w:t xml:space="preserve">- </w:t>
      </w:r>
      <w:r w:rsidR="00B230F2" w:rsidRPr="00946CA5">
        <w:rPr>
          <w:rStyle w:val="extended-textshort"/>
          <w:bCs/>
        </w:rPr>
        <w:t>это</w:t>
      </w:r>
      <w:r w:rsidR="00B230F2" w:rsidRPr="00946CA5">
        <w:rPr>
          <w:rStyle w:val="extended-textshort"/>
        </w:rPr>
        <w:t xml:space="preserve"> </w:t>
      </w:r>
      <w:r w:rsidR="00B230F2" w:rsidRPr="00946CA5">
        <w:rPr>
          <w:rStyle w:val="extended-textshort"/>
          <w:bCs/>
        </w:rPr>
        <w:t>фирма</w:t>
      </w:r>
      <w:r w:rsidR="00B230F2" w:rsidRPr="00946CA5">
        <w:rPr>
          <w:rStyle w:val="extended-textshort"/>
        </w:rPr>
        <w:t xml:space="preserve">, занимающаяся предоставлением экспертных </w:t>
      </w:r>
      <w:r w:rsidR="00B230F2" w:rsidRPr="00946CA5">
        <w:rPr>
          <w:rStyle w:val="extended-textshort"/>
          <w:bCs/>
        </w:rPr>
        <w:t>консультационных</w:t>
      </w:r>
      <w:r w:rsidR="00B230F2" w:rsidRPr="00946CA5">
        <w:rPr>
          <w:rStyle w:val="extended-textshort"/>
        </w:rPr>
        <w:t xml:space="preserve"> услуг бизнесменам</w:t>
      </w:r>
      <w:r w:rsidR="008D224C" w:rsidRPr="00946CA5">
        <w:t>:</w:t>
      </w:r>
      <w:r w:rsidR="005F5F95" w:rsidRPr="00946CA5">
        <w:t xml:space="preserve"> </w:t>
      </w:r>
      <w:r w:rsidR="00B230F2" w:rsidRPr="00946CA5">
        <w:t>совокупность действий специалиста по определению рыночной стоимости и коммерческой привлекательности всех компонентов компании: земельных ресурсов, объектов недвижимости, оборудования и транспорта, запасов произведенного товара, финансовых активов и нематериальных ценностей.</w:t>
      </w:r>
    </w:p>
    <w:p w:rsidR="00544BF3" w:rsidRPr="00946CA5" w:rsidRDefault="00117BFE" w:rsidP="00946CA5">
      <w:pPr>
        <w:pStyle w:val="ac"/>
        <w:numPr>
          <w:ilvl w:val="0"/>
          <w:numId w:val="3"/>
        </w:numPr>
        <w:spacing w:after="0" w:line="240" w:lineRule="auto"/>
        <w:ind w:left="0" w:firstLine="0"/>
        <w:jc w:val="both"/>
        <w:rPr>
          <w:rFonts w:ascii="Times New Roman" w:hAnsi="Times New Roman"/>
          <w:sz w:val="24"/>
          <w:szCs w:val="24"/>
        </w:rPr>
      </w:pPr>
      <w:r w:rsidRPr="00946CA5">
        <w:rPr>
          <w:rFonts w:ascii="Times New Roman" w:hAnsi="Times New Roman"/>
          <w:b/>
          <w:sz w:val="24"/>
          <w:szCs w:val="24"/>
        </w:rPr>
        <w:t>компании по оценке собственности</w:t>
      </w:r>
      <w:r w:rsidRPr="00946CA5">
        <w:rPr>
          <w:rStyle w:val="50"/>
          <w:rFonts w:eastAsia="Calibri"/>
          <w:sz w:val="24"/>
          <w:szCs w:val="24"/>
        </w:rPr>
        <w:t>/</w:t>
      </w:r>
      <w:r w:rsidR="00946CA5" w:rsidRPr="00946CA5">
        <w:rPr>
          <w:rStyle w:val="af9"/>
          <w:rFonts w:ascii="Times New Roman" w:hAnsi="Times New Roman"/>
          <w:sz w:val="24"/>
          <w:szCs w:val="24"/>
        </w:rPr>
        <w:t>о</w:t>
      </w:r>
      <w:r w:rsidRPr="00946CA5">
        <w:rPr>
          <w:rStyle w:val="af9"/>
          <w:rFonts w:ascii="Times New Roman" w:hAnsi="Times New Roman"/>
          <w:sz w:val="24"/>
          <w:szCs w:val="24"/>
        </w:rPr>
        <w:t>ценочн</w:t>
      </w:r>
      <w:r w:rsidR="00905B4B">
        <w:rPr>
          <w:rStyle w:val="af9"/>
          <w:rFonts w:ascii="Times New Roman" w:hAnsi="Times New Roman"/>
          <w:sz w:val="24"/>
          <w:szCs w:val="24"/>
        </w:rPr>
        <w:t>ые</w:t>
      </w:r>
      <w:r w:rsidRPr="00946CA5">
        <w:rPr>
          <w:rStyle w:val="af9"/>
          <w:rFonts w:ascii="Times New Roman" w:hAnsi="Times New Roman"/>
          <w:sz w:val="24"/>
          <w:szCs w:val="24"/>
        </w:rPr>
        <w:t xml:space="preserve"> компани</w:t>
      </w:r>
      <w:r w:rsidR="00905B4B">
        <w:rPr>
          <w:rStyle w:val="af9"/>
          <w:rFonts w:ascii="Times New Roman" w:hAnsi="Times New Roman"/>
          <w:sz w:val="24"/>
          <w:szCs w:val="24"/>
        </w:rPr>
        <w:t>и</w:t>
      </w:r>
      <w:r w:rsidRPr="00946CA5">
        <w:rPr>
          <w:rFonts w:ascii="Times New Roman" w:hAnsi="Times New Roman"/>
          <w:sz w:val="24"/>
          <w:szCs w:val="24"/>
        </w:rPr>
        <w:t xml:space="preserve"> - структура (фирма), функции которой заключаются в оценке различных видов имущества</w:t>
      </w:r>
      <w:r w:rsidR="00946CA5" w:rsidRPr="00946CA5">
        <w:rPr>
          <w:rFonts w:ascii="Times New Roman" w:hAnsi="Times New Roman"/>
          <w:sz w:val="24"/>
          <w:szCs w:val="24"/>
        </w:rPr>
        <w:t>:</w:t>
      </w:r>
      <w:r w:rsidR="00544BF3" w:rsidRPr="00946CA5">
        <w:rPr>
          <w:rFonts w:ascii="Times New Roman" w:hAnsi="Times New Roman"/>
          <w:sz w:val="24"/>
          <w:szCs w:val="24"/>
        </w:rPr>
        <w:t xml:space="preserve"> </w:t>
      </w:r>
      <w:r w:rsidR="00946CA5" w:rsidRPr="00946CA5">
        <w:rPr>
          <w:rFonts w:ascii="Times New Roman" w:hAnsi="Times New Roman"/>
          <w:sz w:val="24"/>
          <w:szCs w:val="24"/>
        </w:rPr>
        <w:t>оценка стоимости бизнеса, оценка кадастровой цены, оценка акций, оценка имущества, оценка оборудования.</w:t>
      </w:r>
    </w:p>
    <w:p w:rsidR="00117BFE" w:rsidRPr="00946CA5" w:rsidRDefault="00274D91" w:rsidP="00946CA5">
      <w:pPr>
        <w:pStyle w:val="ac"/>
        <w:numPr>
          <w:ilvl w:val="0"/>
          <w:numId w:val="3"/>
        </w:numPr>
        <w:spacing w:after="0" w:line="240" w:lineRule="auto"/>
        <w:ind w:left="0" w:firstLine="0"/>
        <w:jc w:val="both"/>
        <w:rPr>
          <w:rFonts w:ascii="Times New Roman" w:hAnsi="Times New Roman"/>
          <w:b/>
          <w:sz w:val="24"/>
          <w:szCs w:val="24"/>
        </w:rPr>
      </w:pPr>
      <w:r w:rsidRPr="00946CA5">
        <w:rPr>
          <w:rFonts w:ascii="Times New Roman" w:hAnsi="Times New Roman"/>
          <w:b/>
          <w:sz w:val="24"/>
          <w:szCs w:val="24"/>
        </w:rPr>
        <w:t>юридические лица</w:t>
      </w:r>
      <w:r w:rsidRPr="00946CA5">
        <w:rPr>
          <w:rFonts w:ascii="Times New Roman" w:hAnsi="Times New Roman"/>
          <w:sz w:val="24"/>
          <w:szCs w:val="24"/>
        </w:rPr>
        <w:t>, где</w:t>
      </w:r>
      <w:r w:rsidR="00B230F2" w:rsidRPr="00946CA5">
        <w:rPr>
          <w:rFonts w:ascii="Times New Roman" w:hAnsi="Times New Roman"/>
          <w:sz w:val="24"/>
          <w:szCs w:val="24"/>
        </w:rPr>
        <w:t xml:space="preserve"> имеются подразделение компании, которое занимается долгосрочным планированием и развитием бизнеса, </w:t>
      </w:r>
      <w:r w:rsidRPr="00946CA5">
        <w:rPr>
          <w:rFonts w:ascii="Times New Roman" w:hAnsi="Times New Roman"/>
          <w:sz w:val="24"/>
          <w:szCs w:val="24"/>
        </w:rPr>
        <w:t>возглавляемое</w:t>
      </w:r>
      <w:r w:rsidR="00B26594" w:rsidRPr="00946CA5">
        <w:rPr>
          <w:rFonts w:ascii="Times New Roman" w:hAnsi="Times New Roman"/>
          <w:sz w:val="24"/>
          <w:szCs w:val="24"/>
        </w:rPr>
        <w:t xml:space="preserve"> руководителем, котор</w:t>
      </w:r>
      <w:r w:rsidR="00B230F2" w:rsidRPr="00946CA5">
        <w:rPr>
          <w:rFonts w:ascii="Times New Roman" w:hAnsi="Times New Roman"/>
          <w:sz w:val="24"/>
          <w:szCs w:val="24"/>
        </w:rPr>
        <w:t>ое</w:t>
      </w:r>
      <w:r w:rsidR="00B26594" w:rsidRPr="00946CA5">
        <w:rPr>
          <w:rFonts w:ascii="Times New Roman" w:hAnsi="Times New Roman"/>
          <w:sz w:val="24"/>
          <w:szCs w:val="24"/>
        </w:rPr>
        <w:t xml:space="preserve"> занимается </w:t>
      </w:r>
      <w:r w:rsidR="00B230F2" w:rsidRPr="00946CA5">
        <w:rPr>
          <w:rFonts w:ascii="Times New Roman" w:hAnsi="Times New Roman"/>
          <w:sz w:val="24"/>
          <w:szCs w:val="24"/>
        </w:rPr>
        <w:t>оптимиз</w:t>
      </w:r>
      <w:r w:rsidR="00117BFE" w:rsidRPr="00946CA5">
        <w:rPr>
          <w:rFonts w:ascii="Times New Roman" w:hAnsi="Times New Roman"/>
          <w:sz w:val="24"/>
          <w:szCs w:val="24"/>
        </w:rPr>
        <w:t>ацией</w:t>
      </w:r>
      <w:r w:rsidR="00B230F2" w:rsidRPr="00946CA5">
        <w:rPr>
          <w:rFonts w:ascii="Times New Roman" w:hAnsi="Times New Roman"/>
          <w:sz w:val="24"/>
          <w:szCs w:val="24"/>
        </w:rPr>
        <w:t xml:space="preserve"> бизнес-процесс</w:t>
      </w:r>
      <w:r w:rsidR="00117BFE" w:rsidRPr="00946CA5">
        <w:rPr>
          <w:rFonts w:ascii="Times New Roman" w:hAnsi="Times New Roman"/>
          <w:sz w:val="24"/>
          <w:szCs w:val="24"/>
        </w:rPr>
        <w:t>ов</w:t>
      </w:r>
      <w:r w:rsidR="00B230F2" w:rsidRPr="00946CA5">
        <w:rPr>
          <w:rFonts w:ascii="Times New Roman" w:hAnsi="Times New Roman"/>
          <w:sz w:val="24"/>
          <w:szCs w:val="24"/>
        </w:rPr>
        <w:t>, разработ</w:t>
      </w:r>
      <w:r w:rsidR="00117BFE" w:rsidRPr="00946CA5">
        <w:rPr>
          <w:rFonts w:ascii="Times New Roman" w:hAnsi="Times New Roman"/>
          <w:sz w:val="24"/>
          <w:szCs w:val="24"/>
        </w:rPr>
        <w:t>кой</w:t>
      </w:r>
      <w:r w:rsidR="00B230F2" w:rsidRPr="00946CA5">
        <w:rPr>
          <w:rFonts w:ascii="Times New Roman" w:hAnsi="Times New Roman"/>
          <w:sz w:val="24"/>
          <w:szCs w:val="24"/>
        </w:rPr>
        <w:t xml:space="preserve"> стратеги</w:t>
      </w:r>
      <w:r w:rsidR="00117BFE" w:rsidRPr="00946CA5">
        <w:rPr>
          <w:rFonts w:ascii="Times New Roman" w:hAnsi="Times New Roman"/>
          <w:sz w:val="24"/>
          <w:szCs w:val="24"/>
        </w:rPr>
        <w:t>и</w:t>
      </w:r>
      <w:r w:rsidR="00B230F2" w:rsidRPr="00946CA5">
        <w:rPr>
          <w:rFonts w:ascii="Times New Roman" w:hAnsi="Times New Roman"/>
          <w:sz w:val="24"/>
          <w:szCs w:val="24"/>
        </w:rPr>
        <w:t xml:space="preserve"> развития</w:t>
      </w:r>
      <w:r w:rsidR="00117BFE" w:rsidRPr="00946CA5">
        <w:rPr>
          <w:rFonts w:ascii="Times New Roman" w:hAnsi="Times New Roman"/>
          <w:sz w:val="24"/>
          <w:szCs w:val="24"/>
        </w:rPr>
        <w:t>. Это проектные команды, которые решают задачи по изменению компании. Имеется в виду изменение бизнес-процессов — допустим, закупок, найма и онбординга, системы KPI — или создание и внедрение новых проектов</w:t>
      </w:r>
      <w:r w:rsidR="00946CA5" w:rsidRPr="00946CA5">
        <w:rPr>
          <w:rFonts w:ascii="Times New Roman" w:hAnsi="Times New Roman"/>
          <w:sz w:val="24"/>
          <w:szCs w:val="24"/>
        </w:rPr>
        <w:t xml:space="preserve">, </w:t>
      </w:r>
      <w:r w:rsidR="00946CA5" w:rsidRPr="00806462">
        <w:rPr>
          <w:rFonts w:ascii="Times New Roman" w:hAnsi="Times New Roman"/>
          <w:bCs/>
          <w:sz w:val="24"/>
          <w:szCs w:val="24"/>
        </w:rPr>
        <w:t>независимый</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оценщик</w:t>
      </w:r>
      <w:r w:rsidR="00946CA5" w:rsidRPr="00806462">
        <w:rPr>
          <w:rFonts w:ascii="Times New Roman" w:hAnsi="Times New Roman"/>
          <w:sz w:val="24"/>
          <w:szCs w:val="24"/>
        </w:rPr>
        <w:t xml:space="preserve"> – компетентное и </w:t>
      </w:r>
      <w:r w:rsidR="00946CA5" w:rsidRPr="00806462">
        <w:rPr>
          <w:rFonts w:ascii="Times New Roman" w:hAnsi="Times New Roman"/>
          <w:bCs/>
          <w:sz w:val="24"/>
          <w:szCs w:val="24"/>
        </w:rPr>
        <w:t>независимое</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лицо</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компания</w:t>
      </w:r>
      <w:r w:rsidR="00946CA5" w:rsidRPr="00806462">
        <w:rPr>
          <w:rFonts w:ascii="Times New Roman" w:hAnsi="Times New Roman"/>
          <w:sz w:val="24"/>
          <w:szCs w:val="24"/>
        </w:rPr>
        <w:t>), которое занимается определением</w:t>
      </w:r>
      <w:r w:rsidR="00946CA5" w:rsidRPr="00946CA5">
        <w:rPr>
          <w:rFonts w:ascii="Times New Roman" w:hAnsi="Times New Roman"/>
          <w:sz w:val="24"/>
          <w:szCs w:val="24"/>
        </w:rPr>
        <w:t xml:space="preserve"> стоимости имущества (от недвижимости до интеллектуальной собственности).</w:t>
      </w:r>
    </w:p>
    <w:p w:rsidR="007E7C33" w:rsidRPr="00946CA5" w:rsidRDefault="007E7C33" w:rsidP="00946CA5">
      <w:pPr>
        <w:pStyle w:val="ac"/>
        <w:numPr>
          <w:ilvl w:val="0"/>
          <w:numId w:val="3"/>
        </w:numPr>
        <w:spacing w:after="0" w:line="240" w:lineRule="auto"/>
        <w:ind w:left="0" w:firstLine="0"/>
        <w:jc w:val="both"/>
        <w:rPr>
          <w:rFonts w:ascii="Times New Roman" w:hAnsi="Times New Roman"/>
          <w:b/>
          <w:sz w:val="24"/>
          <w:szCs w:val="24"/>
        </w:rPr>
      </w:pPr>
      <w:r w:rsidRPr="00946CA5">
        <w:rPr>
          <w:rFonts w:ascii="Times New Roman" w:hAnsi="Times New Roman"/>
          <w:color w:val="000000"/>
          <w:sz w:val="24"/>
          <w:szCs w:val="24"/>
        </w:rPr>
        <w:lastRenderedPageBreak/>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7E7C33">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подразделение компании, которое внедряет цифровые технологии для оптимизации бизнес-процессов, повышения ценности для клиентов, разработки инноваций и улучшения организационных результатов, отдел финансовой аналитики – управление финансовыми инструментами, инвестициями, кредитами и займами, условиями финансирования бизнеса</w:t>
      </w:r>
      <w:r w:rsidRPr="00117BFE">
        <w:rPr>
          <w:rStyle w:val="fontstyle01"/>
          <w:rFonts w:ascii="Times New Roman" w:hAnsi="Times New Roman" w:cs="Times New Roman"/>
          <w:b w:val="0"/>
        </w:rPr>
        <w:t>, и т.д.) или отдельных специалистов</w:t>
      </w:r>
      <w:r w:rsidR="00117BFE" w:rsidRPr="00117BFE">
        <w:rPr>
          <w:rStyle w:val="fontstyle01"/>
          <w:rFonts w:ascii="Times New Roman" w:hAnsi="Times New Roman" w:cs="Times New Roman"/>
          <w:b w:val="0"/>
        </w:rPr>
        <w:t>, например</w:t>
      </w:r>
      <w:r w:rsidR="00117BFE" w:rsidRPr="00117BFE">
        <w:rPr>
          <w:rFonts w:ascii="Times New Roman" w:hAnsi="Times New Roman" w:cs="Times New Roman"/>
          <w:sz w:val="24"/>
          <w:szCs w:val="24"/>
        </w:rPr>
        <w:t xml:space="preserve"> блок кросс-функциональных специалистов (финансисты, IT) для совместной работы над проектом</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905B4B">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905B4B">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w:t>
      </w:r>
      <w:r w:rsidRPr="00A27B4F">
        <w:rPr>
          <w:rFonts w:ascii="Times New Roman" w:eastAsia="Times New Roman" w:hAnsi="Times New Roman" w:cs="Times New Roman"/>
          <w:sz w:val="24"/>
          <w:szCs w:val="24"/>
        </w:rPr>
        <w:lastRenderedPageBreak/>
        <w:t>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905B4B">
        <w:rPr>
          <w:rFonts w:ascii="Times New Roman" w:hAnsi="Times New Roman" w:cs="Times New Roman"/>
          <w:b/>
          <w:sz w:val="24"/>
          <w:szCs w:val="24"/>
        </w:rPr>
        <w:t>преддипломной практики</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905B4B">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905B4B">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905B4B">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905B4B">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905B4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905B4B">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905B4B">
        <w:rPr>
          <w:rFonts w:ascii="Times New Roman" w:hAnsi="Times New Roman"/>
          <w:sz w:val="24"/>
          <w:szCs w:val="24"/>
        </w:rPr>
        <w:t>преддипломной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905B4B">
        <w:t>производственной</w:t>
      </w:r>
      <w:r w:rsidR="00242163" w:rsidRPr="00274D91">
        <w:t xml:space="preserve"> </w:t>
      </w:r>
      <w:r w:rsidR="00242163">
        <w:t>(</w:t>
      </w:r>
      <w:r w:rsidR="00905B4B">
        <w:t>преддипломной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905B4B">
        <w:t>производственной</w:t>
      </w:r>
      <w:r w:rsidR="00242163" w:rsidRPr="00274D91">
        <w:t xml:space="preserve"> </w:t>
      </w:r>
      <w:r w:rsidR="00242163">
        <w:t>(</w:t>
      </w:r>
      <w:r w:rsidR="00905B4B">
        <w:t>преддипломной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905B4B">
        <w:t>производственной</w:t>
      </w:r>
      <w:r w:rsidR="00242163" w:rsidRPr="00274D91">
        <w:t xml:space="preserve"> </w:t>
      </w:r>
      <w:r w:rsidR="00242163">
        <w:t>(</w:t>
      </w:r>
      <w:r w:rsidR="00905B4B">
        <w:t>преддипломной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905B4B">
        <w:t>производственной</w:t>
      </w:r>
      <w:r w:rsidR="00242163" w:rsidRPr="00274D91">
        <w:t xml:space="preserve"> </w:t>
      </w:r>
      <w:r w:rsidR="00242163">
        <w:t>(</w:t>
      </w:r>
      <w:r w:rsidR="00905B4B">
        <w:t>преддипломной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905B4B">
        <w:t>производственной</w:t>
      </w:r>
      <w:r w:rsidR="00CB3CAD" w:rsidRPr="00274D91">
        <w:t xml:space="preserve">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905B4B">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lastRenderedPageBreak/>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905B4B">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905B4B">
        <w:t>производственной</w:t>
      </w:r>
      <w:r w:rsidR="00242163" w:rsidRPr="00274D91">
        <w:t xml:space="preserve"> </w:t>
      </w:r>
      <w:r w:rsidR="00242163">
        <w:t>(</w:t>
      </w:r>
      <w:r w:rsidR="00905B4B">
        <w:t>преддипломной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905B4B">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905B4B">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905B4B">
        <w:rPr>
          <w:rFonts w:ascii="Times New Roman" w:hAnsi="Times New Roman" w:cs="Times New Roman"/>
          <w:sz w:val="24"/>
          <w:szCs w:val="24"/>
        </w:rPr>
        <w:t>преддипломной</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905B4B">
        <w:rPr>
          <w:rFonts w:ascii="Times New Roman" w:hAnsi="Times New Roman" w:cs="Times New Roman"/>
          <w:sz w:val="24"/>
          <w:szCs w:val="24"/>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905B4B">
        <w:rPr>
          <w:rFonts w:ascii="Times New Roman" w:hAnsi="Times New Roman" w:cs="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905B4B">
        <w:rPr>
          <w:rFonts w:ascii="Times New Roman" w:hAnsi="Times New Roman" w:cs="Times New Roman"/>
          <w:b/>
          <w:sz w:val="24"/>
          <w:szCs w:val="24"/>
        </w:rPr>
        <w:t>преддипломной практики</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05B4B">
        <w:rPr>
          <w:sz w:val="24"/>
          <w:szCs w:val="24"/>
        </w:rPr>
        <w:t>производственной</w:t>
      </w:r>
      <w:r w:rsidR="00242163" w:rsidRPr="00274D91">
        <w:rPr>
          <w:sz w:val="24"/>
          <w:szCs w:val="24"/>
        </w:rPr>
        <w:t xml:space="preserve"> </w:t>
      </w:r>
      <w:r w:rsidR="00242163">
        <w:rPr>
          <w:sz w:val="24"/>
          <w:szCs w:val="24"/>
        </w:rPr>
        <w:t>(</w:t>
      </w:r>
      <w:r w:rsidR="00905B4B">
        <w:rPr>
          <w:sz w:val="24"/>
          <w:szCs w:val="24"/>
        </w:rPr>
        <w:t>преддипломной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905B4B">
        <w:rPr>
          <w:rFonts w:ascii="Times New Roman" w:hAnsi="Times New Roman" w:cs="Times New Roman"/>
          <w:sz w:val="24"/>
          <w:szCs w:val="24"/>
        </w:rPr>
        <w:t>преддипломной практики</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905B4B">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905B4B">
        <w:rPr>
          <w:rFonts w:ascii="Times New Roman" w:hAnsi="Times New Roman" w:cs="Times New Roman"/>
          <w:sz w:val="24"/>
          <w:szCs w:val="24"/>
        </w:rPr>
        <w:t>преддипломной</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905B4B">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905B4B">
        <w:rPr>
          <w:rFonts w:ascii="Times New Roman" w:hAnsi="Times New Roman" w:cs="Times New Roman"/>
          <w:b/>
          <w:sz w:val="24"/>
          <w:szCs w:val="24"/>
        </w:rPr>
        <w:t>преддипломной</w:t>
      </w:r>
      <w:r w:rsidR="003239C2" w:rsidRPr="00977D79">
        <w:rPr>
          <w:rFonts w:ascii="Times New Roman" w:hAnsi="Times New Roman" w:cs="Times New Roman"/>
          <w:b/>
          <w:sz w:val="24"/>
          <w:szCs w:val="24"/>
        </w:rPr>
        <w:t xml:space="preserve">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905B4B">
        <w:rPr>
          <w:sz w:val="24"/>
          <w:szCs w:val="24"/>
        </w:rPr>
        <w:t>производственной</w:t>
      </w:r>
      <w:r w:rsidRPr="00274D91">
        <w:rPr>
          <w:sz w:val="24"/>
          <w:szCs w:val="24"/>
        </w:rPr>
        <w:t xml:space="preserve"> </w:t>
      </w:r>
      <w:r>
        <w:rPr>
          <w:sz w:val="24"/>
          <w:szCs w:val="24"/>
        </w:rPr>
        <w:t>(</w:t>
      </w:r>
      <w:r w:rsidR="00905B4B">
        <w:rPr>
          <w:sz w:val="24"/>
          <w:szCs w:val="24"/>
        </w:rPr>
        <w:t>преддипломной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FB4E33" w:rsidRDefault="000B008C" w:rsidP="000B008C">
      <w:pPr>
        <w:spacing w:after="0" w:line="240" w:lineRule="auto"/>
        <w:ind w:firstLine="708"/>
        <w:jc w:val="both"/>
        <w:rPr>
          <w:rFonts w:ascii="Times New Roman" w:hAnsi="Times New Roman" w:cs="Times New Roman"/>
          <w:b/>
          <w:sz w:val="24"/>
          <w:szCs w:val="24"/>
        </w:rPr>
      </w:pPr>
      <w:r w:rsidRPr="00FB4E33">
        <w:rPr>
          <w:rStyle w:val="fontstyle01"/>
          <w:rFonts w:ascii="Times New Roman" w:hAnsi="Times New Roman" w:cs="Times New Roman"/>
          <w:color w:val="auto"/>
        </w:rPr>
        <w:t xml:space="preserve">В ходе выполнения </w:t>
      </w:r>
      <w:r w:rsidR="00C81D2A" w:rsidRPr="00FB4E33">
        <w:rPr>
          <w:rStyle w:val="fontstyle01"/>
          <w:rFonts w:ascii="Times New Roman" w:hAnsi="Times New Roman" w:cs="Times New Roman"/>
          <w:color w:val="auto"/>
        </w:rPr>
        <w:t>отчета</w:t>
      </w:r>
      <w:r w:rsidRPr="00FB4E33">
        <w:rPr>
          <w:rStyle w:val="fontstyle01"/>
          <w:rFonts w:ascii="Times New Roman" w:hAnsi="Times New Roman" w:cs="Times New Roman"/>
          <w:color w:val="auto"/>
        </w:rPr>
        <w:t xml:space="preserve"> обучающемуся надлежит </w:t>
      </w:r>
      <w:r w:rsidR="00C81D2A" w:rsidRPr="00FB4E33">
        <w:rPr>
          <w:rStyle w:val="fontstyle01"/>
          <w:rFonts w:ascii="Times New Roman" w:hAnsi="Times New Roman" w:cs="Times New Roman"/>
          <w:color w:val="auto"/>
        </w:rPr>
        <w:t>выполнить следующие практические задания</w:t>
      </w:r>
      <w:r w:rsidRPr="00FB4E33">
        <w:rPr>
          <w:rStyle w:val="fontstyle01"/>
          <w:rFonts w:ascii="Times New Roman" w:hAnsi="Times New Roman" w:cs="Times New Roman"/>
          <w:color w:val="auto"/>
        </w:rPr>
        <w:t>:</w:t>
      </w:r>
      <w:r w:rsidRPr="00FB4E33">
        <w:rPr>
          <w:rFonts w:ascii="Times New Roman" w:hAnsi="Times New Roman" w:cs="Times New Roman"/>
          <w:b/>
          <w:sz w:val="24"/>
          <w:szCs w:val="24"/>
        </w:rPr>
        <w:t xml:space="preserve"> </w:t>
      </w:r>
    </w:p>
    <w:p w:rsidR="00F44362" w:rsidRPr="00FB4E33" w:rsidRDefault="00F44362" w:rsidP="00F44362">
      <w:pPr>
        <w:pStyle w:val="ae"/>
        <w:spacing w:before="0" w:beforeAutospacing="0" w:after="0" w:afterAutospacing="0"/>
        <w:jc w:val="center"/>
        <w:rPr>
          <w:i/>
          <w:iCs/>
        </w:rPr>
      </w:pPr>
      <w:r w:rsidRPr="00FB4E33">
        <w:rPr>
          <w:b/>
        </w:rPr>
        <w:t>Раздел 1 Общи</w:t>
      </w:r>
      <w:r w:rsidR="00FB4E33" w:rsidRPr="00FB4E33">
        <w:rPr>
          <w:b/>
        </w:rPr>
        <w:t>й</w:t>
      </w:r>
      <w:r w:rsidRPr="00FB4E33">
        <w:rPr>
          <w:b/>
        </w:rPr>
        <w:t xml:space="preserve"> </w:t>
      </w:r>
    </w:p>
    <w:p w:rsidR="00F44362" w:rsidRPr="00FB4E33" w:rsidRDefault="00F44362" w:rsidP="00F44362">
      <w:pPr>
        <w:pStyle w:val="ae"/>
        <w:spacing w:before="0" w:beforeAutospacing="0" w:after="0" w:afterAutospacing="0"/>
        <w:rPr>
          <w:i/>
          <w:iCs/>
        </w:rPr>
      </w:pPr>
    </w:p>
    <w:p w:rsidR="00F44362" w:rsidRPr="00FB4E33" w:rsidRDefault="00F44362" w:rsidP="00F44362">
      <w:pPr>
        <w:pStyle w:val="ae"/>
        <w:spacing w:before="0" w:beforeAutospacing="0" w:after="0" w:afterAutospacing="0"/>
        <w:rPr>
          <w:i/>
          <w:iCs/>
        </w:rPr>
      </w:pPr>
      <w:r w:rsidRPr="00FB4E33">
        <w:rPr>
          <w:i/>
          <w:iCs/>
        </w:rPr>
        <w:t>Основные вопросы для наблюдения и анализа:</w:t>
      </w:r>
    </w:p>
    <w:p w:rsidR="00193E93" w:rsidRPr="00FB4E33" w:rsidRDefault="00F44362" w:rsidP="00193E93">
      <w:pPr>
        <w:spacing w:after="0" w:line="240" w:lineRule="auto"/>
        <w:ind w:firstLine="709"/>
        <w:jc w:val="both"/>
        <w:rPr>
          <w:rFonts w:ascii="Times New Roman" w:hAnsi="Times New Roman" w:cs="Times New Roman"/>
          <w:b/>
          <w:i/>
          <w:iCs/>
          <w:sz w:val="24"/>
          <w:szCs w:val="24"/>
        </w:rPr>
      </w:pPr>
      <w:r w:rsidRPr="00FB4E33">
        <w:rPr>
          <w:rFonts w:ascii="Times New Roman" w:hAnsi="Times New Roman" w:cs="Times New Roman"/>
          <w:sz w:val="24"/>
          <w:szCs w:val="24"/>
        </w:rPr>
        <w:t>о</w:t>
      </w:r>
      <w:r w:rsidR="00193E93" w:rsidRPr="00FB4E33">
        <w:rPr>
          <w:rFonts w:ascii="Times New Roman" w:hAnsi="Times New Roman" w:cs="Times New Roman"/>
          <w:sz w:val="24"/>
          <w:szCs w:val="24"/>
        </w:rPr>
        <w:t xml:space="preserve">бучающиеся </w:t>
      </w:r>
      <w:r w:rsidR="00FB4E33" w:rsidRPr="00FB4E33">
        <w:rPr>
          <w:rFonts w:ascii="Times New Roman" w:hAnsi="Times New Roman" w:cs="Times New Roman"/>
          <w:sz w:val="24"/>
          <w:szCs w:val="24"/>
        </w:rPr>
        <w:t xml:space="preserve">описывают </w:t>
      </w:r>
      <w:r w:rsidR="00193E93" w:rsidRPr="00FB4E33">
        <w:rPr>
          <w:rFonts w:ascii="Times New Roman" w:hAnsi="Times New Roman" w:cs="Times New Roman"/>
          <w:sz w:val="24"/>
          <w:szCs w:val="24"/>
        </w:rPr>
        <w:t>основны</w:t>
      </w:r>
      <w:r w:rsidR="00FB4E33" w:rsidRPr="00FB4E33">
        <w:rPr>
          <w:rFonts w:ascii="Times New Roman" w:hAnsi="Times New Roman" w:cs="Times New Roman"/>
          <w:sz w:val="24"/>
          <w:szCs w:val="24"/>
        </w:rPr>
        <w:t>е технологии анализа и оценки</w:t>
      </w:r>
      <w:r w:rsidR="00193E93" w:rsidRPr="00FB4E33">
        <w:rPr>
          <w:rFonts w:ascii="Times New Roman" w:hAnsi="Times New Roman" w:cs="Times New Roman"/>
          <w:sz w:val="24"/>
          <w:szCs w:val="24"/>
        </w:rPr>
        <w:t xml:space="preserve"> работы организации,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FB4E3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FB4E33">
        <w:rPr>
          <w:rFonts w:ascii="Times New Roman" w:hAnsi="Times New Roman" w:cs="Times New Roman"/>
          <w:sz w:val="24"/>
          <w:szCs w:val="24"/>
        </w:rPr>
        <w:t xml:space="preserve">, работают с плановой и отчетной документацией, </w:t>
      </w:r>
      <w:r w:rsidR="00FB4E33" w:rsidRPr="00FB4E33">
        <w:rPr>
          <w:rFonts w:ascii="Times New Roman" w:hAnsi="Times New Roman" w:cs="Times New Roman"/>
          <w:sz w:val="24"/>
          <w:szCs w:val="24"/>
        </w:rPr>
        <w:t>расширяют</w:t>
      </w:r>
      <w:r w:rsidR="00193E93" w:rsidRPr="00FB4E33">
        <w:rPr>
          <w:rFonts w:ascii="Times New Roman" w:hAnsi="Times New Roman" w:cs="Times New Roman"/>
          <w:sz w:val="24"/>
          <w:szCs w:val="24"/>
        </w:rPr>
        <w:t xml:space="preserve"> навыки в подготовке аналитических записок и отчетов.</w:t>
      </w:r>
    </w:p>
    <w:p w:rsidR="00520518" w:rsidRPr="00FB4E33" w:rsidRDefault="00520518" w:rsidP="000B008C">
      <w:pPr>
        <w:spacing w:after="0" w:line="240" w:lineRule="auto"/>
        <w:ind w:firstLine="708"/>
        <w:jc w:val="both"/>
        <w:rPr>
          <w:rFonts w:ascii="Times New Roman" w:hAnsi="Times New Roman" w:cs="Times New Roman"/>
          <w:b/>
          <w:sz w:val="24"/>
          <w:szCs w:val="24"/>
        </w:rPr>
      </w:pPr>
    </w:p>
    <w:p w:rsidR="00BC44CC" w:rsidRPr="00FB4E33" w:rsidRDefault="00BC44CC" w:rsidP="00BC44CC">
      <w:pPr>
        <w:pStyle w:val="ae"/>
        <w:spacing w:before="0" w:beforeAutospacing="0" w:after="0" w:afterAutospacing="0"/>
        <w:rPr>
          <w:b/>
          <w:i/>
          <w:iCs/>
        </w:rPr>
      </w:pPr>
      <w:r w:rsidRPr="00FB4E33">
        <w:rPr>
          <w:b/>
          <w:i/>
          <w:iCs/>
        </w:rPr>
        <w:t>Практическая работа:</w:t>
      </w:r>
    </w:p>
    <w:p w:rsidR="00BC44CC" w:rsidRPr="00FB4E33" w:rsidRDefault="00BC44CC" w:rsidP="00E155D4">
      <w:pPr>
        <w:pStyle w:val="ae"/>
        <w:spacing w:before="0" w:beforeAutospacing="0" w:after="0" w:afterAutospacing="0"/>
        <w:rPr>
          <w:b/>
          <w:i/>
          <w:iCs/>
        </w:rPr>
      </w:pPr>
      <w:r w:rsidRPr="00FB4E33">
        <w:rPr>
          <w:b/>
          <w:i/>
          <w:iCs/>
        </w:rPr>
        <w:t xml:space="preserve">в отчете необходимо описать: </w:t>
      </w:r>
    </w:p>
    <w:p w:rsidR="00FB4E33" w:rsidRPr="00FB4E33" w:rsidRDefault="00FB4E33" w:rsidP="00FB4E33">
      <w:pPr>
        <w:pStyle w:val="ac"/>
        <w:numPr>
          <w:ilvl w:val="1"/>
          <w:numId w:val="29"/>
        </w:numPr>
        <w:tabs>
          <w:tab w:val="left" w:pos="567"/>
        </w:tabs>
        <w:spacing w:after="0" w:line="240" w:lineRule="auto"/>
        <w:ind w:left="0" w:firstLine="0"/>
        <w:jc w:val="both"/>
        <w:rPr>
          <w:rFonts w:ascii="Times New Roman" w:hAnsi="Times New Roman"/>
          <w:sz w:val="24"/>
          <w:szCs w:val="24"/>
        </w:rPr>
      </w:pPr>
      <w:r w:rsidRPr="00FB4E33">
        <w:rPr>
          <w:rFonts w:ascii="Times New Roman" w:hAnsi="Times New Roman"/>
          <w:sz w:val="24"/>
          <w:szCs w:val="24"/>
        </w:rPr>
        <w:t xml:space="preserve">представить общую характеристику базы-практики с анализом </w:t>
      </w:r>
      <w:r w:rsidRPr="00FB4E33">
        <w:rPr>
          <w:rFonts w:ascii="Times New Roman" w:eastAsia="Times New Roman" w:hAnsi="Times New Roman"/>
          <w:sz w:val="24"/>
          <w:szCs w:val="24"/>
        </w:rPr>
        <w:t>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p>
    <w:p w:rsidR="00FB4E33" w:rsidRPr="00FB4E33" w:rsidRDefault="00FB4E33" w:rsidP="00FB4E33">
      <w:pPr>
        <w:pStyle w:val="ac"/>
        <w:numPr>
          <w:ilvl w:val="1"/>
          <w:numId w:val="29"/>
        </w:numPr>
        <w:tabs>
          <w:tab w:val="left" w:pos="567"/>
        </w:tabs>
        <w:spacing w:after="0" w:line="240" w:lineRule="auto"/>
        <w:ind w:left="0" w:firstLine="0"/>
        <w:jc w:val="both"/>
        <w:rPr>
          <w:rFonts w:ascii="Times New Roman" w:hAnsi="Times New Roman"/>
          <w:sz w:val="24"/>
          <w:szCs w:val="24"/>
        </w:rPr>
      </w:pPr>
      <w:r w:rsidRPr="00FB4E33">
        <w:rPr>
          <w:rFonts w:ascii="Times New Roman" w:hAnsi="Times New Roman"/>
          <w:sz w:val="24"/>
          <w:szCs w:val="24"/>
        </w:rPr>
        <w:t>провести анализ внешней и внутренней среды предприятия.</w:t>
      </w:r>
    </w:p>
    <w:p w:rsidR="00FB4E33" w:rsidRPr="00FB4E33" w:rsidRDefault="00FB4E33" w:rsidP="00FB4E33">
      <w:pPr>
        <w:pStyle w:val="ac"/>
        <w:numPr>
          <w:ilvl w:val="1"/>
          <w:numId w:val="29"/>
        </w:numPr>
        <w:tabs>
          <w:tab w:val="left" w:pos="567"/>
        </w:tabs>
        <w:spacing w:after="0" w:line="240" w:lineRule="auto"/>
        <w:ind w:left="0" w:firstLine="0"/>
        <w:jc w:val="both"/>
        <w:rPr>
          <w:rFonts w:ascii="Times New Roman" w:hAnsi="Times New Roman"/>
          <w:sz w:val="24"/>
          <w:szCs w:val="24"/>
        </w:rPr>
      </w:pPr>
      <w:r w:rsidRPr="00FB4E33">
        <w:rPr>
          <w:rFonts w:ascii="Times New Roman" w:hAnsi="Times New Roman"/>
          <w:sz w:val="24"/>
          <w:szCs w:val="24"/>
        </w:rPr>
        <w:t>Провести анализ бизнес-процессов профильной организации.</w:t>
      </w:r>
    </w:p>
    <w:p w:rsidR="00FB4E33" w:rsidRPr="00FB4E33" w:rsidRDefault="00FB4E33" w:rsidP="00FB4E33">
      <w:pPr>
        <w:pStyle w:val="ac"/>
        <w:numPr>
          <w:ilvl w:val="1"/>
          <w:numId w:val="29"/>
        </w:numPr>
        <w:tabs>
          <w:tab w:val="left" w:pos="567"/>
        </w:tabs>
        <w:spacing w:after="0" w:line="240" w:lineRule="auto"/>
        <w:ind w:left="0" w:firstLine="0"/>
        <w:jc w:val="both"/>
        <w:rPr>
          <w:rFonts w:ascii="Times New Roman" w:hAnsi="Times New Roman"/>
          <w:sz w:val="24"/>
          <w:szCs w:val="24"/>
        </w:rPr>
      </w:pPr>
      <w:r w:rsidRPr="00FB4E33">
        <w:rPr>
          <w:rFonts w:ascii="Times New Roman" w:hAnsi="Times New Roman"/>
          <w:sz w:val="24"/>
          <w:szCs w:val="24"/>
        </w:rPr>
        <w:t xml:space="preserve">Описать предпосылки и факторы, определяющие выбор темы ВКР на основе анализа бизнес-процессов организации </w:t>
      </w:r>
    </w:p>
    <w:p w:rsidR="00FB4E33" w:rsidRPr="00FB4E33" w:rsidRDefault="00FB4E33" w:rsidP="00FB4E33">
      <w:pPr>
        <w:pStyle w:val="ac"/>
        <w:spacing w:after="0" w:line="240" w:lineRule="auto"/>
        <w:ind w:left="0"/>
        <w:jc w:val="both"/>
        <w:rPr>
          <w:rFonts w:ascii="Times New Roman" w:hAnsi="Times New Roman"/>
          <w:sz w:val="24"/>
          <w:szCs w:val="24"/>
        </w:rPr>
      </w:pPr>
    </w:p>
    <w:p w:rsidR="000B008C" w:rsidRPr="00FB4E33" w:rsidRDefault="00520518" w:rsidP="000B008C">
      <w:pPr>
        <w:jc w:val="center"/>
        <w:rPr>
          <w:rFonts w:ascii="Times New Roman" w:hAnsi="Times New Roman" w:cs="Times New Roman"/>
          <w:b/>
          <w:sz w:val="24"/>
          <w:szCs w:val="24"/>
        </w:rPr>
      </w:pPr>
      <w:r w:rsidRPr="00FB4E33">
        <w:rPr>
          <w:rFonts w:ascii="Times New Roman" w:hAnsi="Times New Roman" w:cs="Times New Roman"/>
          <w:b/>
          <w:sz w:val="24"/>
          <w:szCs w:val="24"/>
        </w:rPr>
        <w:t xml:space="preserve">Раздел 2. </w:t>
      </w:r>
      <w:r w:rsidR="000B008C" w:rsidRPr="00FB4E33">
        <w:rPr>
          <w:rFonts w:ascii="Times New Roman" w:hAnsi="Times New Roman" w:cs="Times New Roman"/>
          <w:b/>
          <w:sz w:val="24"/>
          <w:szCs w:val="24"/>
        </w:rPr>
        <w:t>Индивидуальное задание</w:t>
      </w:r>
    </w:p>
    <w:p w:rsidR="003C1178" w:rsidRPr="00FB4E33" w:rsidRDefault="003C1178" w:rsidP="003C1178">
      <w:pPr>
        <w:pStyle w:val="60"/>
        <w:shd w:val="clear" w:color="auto" w:fill="auto"/>
        <w:tabs>
          <w:tab w:val="left" w:pos="1162"/>
        </w:tabs>
        <w:spacing w:line="240" w:lineRule="auto"/>
        <w:ind w:firstLine="709"/>
        <w:jc w:val="center"/>
        <w:rPr>
          <w:b/>
          <w:i/>
          <w:iCs/>
          <w:sz w:val="24"/>
          <w:szCs w:val="24"/>
        </w:rPr>
      </w:pPr>
      <w:r w:rsidRPr="00FB4E33">
        <w:rPr>
          <w:b/>
          <w:sz w:val="24"/>
          <w:szCs w:val="24"/>
        </w:rPr>
        <w:t>Выполнение индивидуального задания по теме ВКР (тематика приведена в приложении 9).</w:t>
      </w:r>
    </w:p>
    <w:p w:rsidR="003C1178" w:rsidRPr="00FB4E33" w:rsidRDefault="003C1178" w:rsidP="003C1178">
      <w:pPr>
        <w:pStyle w:val="ae"/>
        <w:spacing w:before="0" w:beforeAutospacing="0" w:after="0" w:afterAutospacing="0"/>
        <w:rPr>
          <w:i/>
          <w:iCs/>
        </w:rPr>
      </w:pPr>
    </w:p>
    <w:p w:rsidR="003C1178" w:rsidRPr="00FB4E33" w:rsidRDefault="003C1178" w:rsidP="003C1178">
      <w:pPr>
        <w:pStyle w:val="ae"/>
        <w:spacing w:before="0" w:beforeAutospacing="0" w:after="0" w:afterAutospacing="0"/>
        <w:rPr>
          <w:i/>
          <w:iCs/>
        </w:rPr>
      </w:pPr>
      <w:r w:rsidRPr="00FB4E33">
        <w:rPr>
          <w:i/>
          <w:iCs/>
        </w:rPr>
        <w:t>Основные вопросы для наблюдения и анализа:</w:t>
      </w:r>
    </w:p>
    <w:p w:rsidR="003C1178" w:rsidRPr="00FB4E33" w:rsidRDefault="003C1178" w:rsidP="003C1178">
      <w:pPr>
        <w:tabs>
          <w:tab w:val="left" w:pos="426"/>
        </w:tabs>
        <w:autoSpaceDN w:val="0"/>
        <w:adjustRightInd w:val="0"/>
        <w:spacing w:after="0" w:line="240" w:lineRule="auto"/>
        <w:jc w:val="both"/>
        <w:rPr>
          <w:rFonts w:ascii="Times New Roman" w:hAnsi="Times New Roman" w:cs="Times New Roman"/>
          <w:sz w:val="24"/>
          <w:szCs w:val="24"/>
        </w:rPr>
      </w:pPr>
      <w:r w:rsidRPr="00FB4E33">
        <w:rPr>
          <w:rFonts w:ascii="Times New Roman" w:hAnsi="Times New Roman" w:cs="Times New Roman"/>
          <w:sz w:val="24"/>
          <w:szCs w:val="24"/>
        </w:rPr>
        <w:t>- анализ и выявление проблем по выбранной тематике ВКР</w:t>
      </w:r>
    </w:p>
    <w:p w:rsidR="003C1178" w:rsidRPr="00FB4E33" w:rsidRDefault="003C1178" w:rsidP="003C1178">
      <w:pPr>
        <w:tabs>
          <w:tab w:val="left" w:pos="426"/>
        </w:tabs>
        <w:autoSpaceDN w:val="0"/>
        <w:adjustRightInd w:val="0"/>
        <w:spacing w:after="0" w:line="240" w:lineRule="auto"/>
        <w:jc w:val="both"/>
        <w:rPr>
          <w:rFonts w:ascii="Times New Roman" w:hAnsi="Times New Roman" w:cs="Times New Roman"/>
          <w:sz w:val="24"/>
          <w:szCs w:val="24"/>
        </w:rPr>
      </w:pPr>
      <w:r w:rsidRPr="00FB4E33">
        <w:rPr>
          <w:rFonts w:ascii="Times New Roman" w:hAnsi="Times New Roman" w:cs="Times New Roman"/>
          <w:sz w:val="24"/>
          <w:szCs w:val="24"/>
        </w:rPr>
        <w:t>- проект главы 3 ВКР (рекомендации, выносимые на защиту ВКР).</w:t>
      </w:r>
    </w:p>
    <w:p w:rsidR="003C1178" w:rsidRPr="00FB4E33" w:rsidRDefault="003C1178" w:rsidP="003C1178">
      <w:pPr>
        <w:pStyle w:val="ac"/>
        <w:tabs>
          <w:tab w:val="left" w:pos="426"/>
        </w:tabs>
        <w:autoSpaceDE w:val="0"/>
        <w:autoSpaceDN w:val="0"/>
        <w:adjustRightInd w:val="0"/>
        <w:spacing w:after="0" w:line="240" w:lineRule="auto"/>
        <w:ind w:left="0"/>
        <w:jc w:val="both"/>
        <w:rPr>
          <w:rFonts w:ascii="Times New Roman" w:hAnsi="Times New Roman"/>
          <w:b/>
          <w:sz w:val="24"/>
          <w:szCs w:val="24"/>
        </w:rPr>
      </w:pPr>
    </w:p>
    <w:p w:rsidR="003C1178" w:rsidRPr="00FB4E33" w:rsidRDefault="003C1178" w:rsidP="003C1178">
      <w:pPr>
        <w:pStyle w:val="ae"/>
        <w:spacing w:before="0" w:beforeAutospacing="0" w:after="0" w:afterAutospacing="0"/>
        <w:rPr>
          <w:b/>
          <w:i/>
          <w:iCs/>
        </w:rPr>
      </w:pPr>
      <w:r w:rsidRPr="00FB4E33">
        <w:rPr>
          <w:b/>
          <w:i/>
          <w:iCs/>
        </w:rPr>
        <w:t>Практическая работа:</w:t>
      </w:r>
    </w:p>
    <w:p w:rsidR="003C1178" w:rsidRPr="00FB4E33" w:rsidRDefault="003C1178" w:rsidP="003C1178">
      <w:pPr>
        <w:pStyle w:val="ae"/>
        <w:spacing w:before="0" w:beforeAutospacing="0" w:after="0" w:afterAutospacing="0"/>
        <w:rPr>
          <w:b/>
          <w:iCs/>
        </w:rPr>
      </w:pPr>
      <w:r w:rsidRPr="00FB4E33">
        <w:rPr>
          <w:b/>
          <w:i/>
          <w:iCs/>
        </w:rPr>
        <w:t>в отчете необходимо:</w:t>
      </w:r>
    </w:p>
    <w:p w:rsidR="003C1178" w:rsidRPr="000A13E1" w:rsidRDefault="003C1178" w:rsidP="003C1178">
      <w:pPr>
        <w:spacing w:after="0" w:line="240" w:lineRule="auto"/>
        <w:jc w:val="both"/>
        <w:rPr>
          <w:rFonts w:ascii="Times New Roman" w:hAnsi="Times New Roman" w:cs="Times New Roman"/>
          <w:sz w:val="24"/>
          <w:szCs w:val="24"/>
        </w:rPr>
      </w:pPr>
      <w:r w:rsidRPr="00FB4E33">
        <w:rPr>
          <w:rFonts w:ascii="Times New Roman" w:hAnsi="Times New Roman" w:cs="Times New Roman"/>
          <w:iCs/>
          <w:sz w:val="24"/>
          <w:szCs w:val="24"/>
        </w:rPr>
        <w:lastRenderedPageBreak/>
        <w:t xml:space="preserve">2.1.. Представить </w:t>
      </w:r>
      <w:r w:rsidRPr="00FB4E33">
        <w:rPr>
          <w:rFonts w:ascii="Times New Roman" w:hAnsi="Times New Roman" w:cs="Times New Roman"/>
          <w:sz w:val="24"/>
          <w:szCs w:val="24"/>
        </w:rPr>
        <w:t xml:space="preserve">материал, раскрывающий характеристику объекта исследования с ситуационным анализом и выявлением имеющихся у него проблем. Состав анализируемых </w:t>
      </w:r>
      <w:r w:rsidRPr="000A13E1">
        <w:rPr>
          <w:rFonts w:ascii="Times New Roman" w:hAnsi="Times New Roman" w:cs="Times New Roman"/>
          <w:sz w:val="24"/>
          <w:szCs w:val="24"/>
        </w:rPr>
        <w:t>проблем и показатели (критерии) определяется темой и планом ВКР.</w:t>
      </w:r>
    </w:p>
    <w:p w:rsidR="000A13E1" w:rsidRPr="000A13E1" w:rsidRDefault="000A13E1" w:rsidP="000A13E1">
      <w:pPr>
        <w:pStyle w:val="ae"/>
        <w:numPr>
          <w:ilvl w:val="0"/>
          <w:numId w:val="30"/>
        </w:numPr>
        <w:tabs>
          <w:tab w:val="left" w:pos="302"/>
        </w:tabs>
        <w:autoSpaceDE w:val="0"/>
        <w:autoSpaceDN w:val="0"/>
        <w:adjustRightInd w:val="0"/>
        <w:spacing w:before="0" w:beforeAutospacing="0" w:after="0" w:afterAutospacing="0"/>
        <w:ind w:left="0" w:firstLine="0"/>
        <w:jc w:val="both"/>
      </w:pPr>
      <w:r w:rsidRPr="000A13E1">
        <w:t>сбор необходимого статистического материала и проведение анализа финансово-экономической деятельности компании за 3-5 лет, используя соответствующие методы обработки и анализа информации;</w:t>
      </w:r>
    </w:p>
    <w:p w:rsidR="000A13E1" w:rsidRPr="000A13E1" w:rsidRDefault="000A13E1" w:rsidP="000A13E1">
      <w:pPr>
        <w:pStyle w:val="ae"/>
        <w:widowControl w:val="0"/>
        <w:numPr>
          <w:ilvl w:val="0"/>
          <w:numId w:val="30"/>
        </w:numPr>
        <w:tabs>
          <w:tab w:val="left" w:pos="302"/>
        </w:tabs>
        <w:autoSpaceDE w:val="0"/>
        <w:autoSpaceDN w:val="0"/>
        <w:adjustRightInd w:val="0"/>
        <w:spacing w:before="0" w:beforeAutospacing="0" w:after="0" w:afterAutospacing="0"/>
        <w:ind w:left="0" w:firstLine="0"/>
        <w:jc w:val="both"/>
      </w:pPr>
      <w:r w:rsidRPr="000A13E1">
        <w:t>систематизация информации и материалов по теме и предмету исследования, необходимые для написания выпускной квалификационной работы;</w:t>
      </w:r>
    </w:p>
    <w:p w:rsidR="000A13E1" w:rsidRPr="000A13E1" w:rsidRDefault="000A13E1" w:rsidP="000A13E1">
      <w:pPr>
        <w:spacing w:after="0" w:line="240" w:lineRule="auto"/>
        <w:jc w:val="both"/>
        <w:rPr>
          <w:rFonts w:ascii="Times New Roman" w:hAnsi="Times New Roman" w:cs="Times New Roman"/>
          <w:sz w:val="24"/>
          <w:szCs w:val="24"/>
        </w:rPr>
      </w:pPr>
      <w:r w:rsidRPr="000A13E1">
        <w:rPr>
          <w:rFonts w:ascii="Times New Roman" w:hAnsi="Times New Roman" w:cs="Times New Roman"/>
          <w:sz w:val="24"/>
          <w:szCs w:val="24"/>
        </w:rPr>
        <w:t>- выявление по результатам проведенного анализа проблем, их группировка, предложение управленческих решений по их устранению</w:t>
      </w:r>
    </w:p>
    <w:p w:rsidR="003C1178" w:rsidRPr="00FB4E33" w:rsidRDefault="003C1178" w:rsidP="003C1178">
      <w:pPr>
        <w:spacing w:after="0" w:line="240" w:lineRule="auto"/>
        <w:jc w:val="both"/>
        <w:rPr>
          <w:rFonts w:ascii="Times New Roman" w:hAnsi="Times New Roman" w:cs="Times New Roman"/>
          <w:sz w:val="24"/>
          <w:szCs w:val="24"/>
        </w:rPr>
      </w:pPr>
    </w:p>
    <w:p w:rsidR="003C1178" w:rsidRPr="00FB4E33" w:rsidRDefault="003C1178" w:rsidP="003C1178">
      <w:pPr>
        <w:spacing w:after="0" w:line="240" w:lineRule="auto"/>
        <w:jc w:val="both"/>
        <w:rPr>
          <w:rFonts w:ascii="Times New Roman" w:hAnsi="Times New Roman" w:cs="Times New Roman"/>
          <w:spacing w:val="-8"/>
          <w:sz w:val="24"/>
          <w:szCs w:val="24"/>
        </w:rPr>
      </w:pPr>
      <w:r w:rsidRPr="00FB4E33">
        <w:rPr>
          <w:rFonts w:ascii="Times New Roman" w:hAnsi="Times New Roman" w:cs="Times New Roman"/>
          <w:sz w:val="24"/>
          <w:szCs w:val="24"/>
        </w:rPr>
        <w:t xml:space="preserve">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3C1178" w:rsidRPr="00FB4E33" w:rsidRDefault="003C1178" w:rsidP="003C1178">
      <w:pPr>
        <w:spacing w:after="0" w:line="240" w:lineRule="auto"/>
        <w:jc w:val="both"/>
        <w:rPr>
          <w:rFonts w:ascii="Times New Roman" w:hAnsi="Times New Roman" w:cs="Times New Roman"/>
          <w:i/>
          <w:sz w:val="24"/>
          <w:szCs w:val="24"/>
        </w:rPr>
      </w:pPr>
    </w:p>
    <w:p w:rsidR="003C1178" w:rsidRPr="00FB4E33" w:rsidRDefault="003C1178" w:rsidP="003C1178">
      <w:pPr>
        <w:spacing w:after="0" w:line="240" w:lineRule="auto"/>
        <w:jc w:val="both"/>
        <w:rPr>
          <w:rFonts w:ascii="Times New Roman" w:hAnsi="Times New Roman" w:cs="Times New Roman"/>
          <w:i/>
          <w:sz w:val="24"/>
          <w:szCs w:val="24"/>
        </w:rPr>
      </w:pPr>
      <w:r w:rsidRPr="00FB4E33">
        <w:rPr>
          <w:rFonts w:ascii="Times New Roman" w:hAnsi="Times New Roman" w:cs="Times New Roman"/>
          <w:i/>
          <w:sz w:val="24"/>
          <w:szCs w:val="24"/>
        </w:rPr>
        <w:t xml:space="preserve">НАПРИМЕР. </w:t>
      </w:r>
    </w:p>
    <w:p w:rsidR="003C1178" w:rsidRPr="00FB4E33" w:rsidRDefault="003C1178" w:rsidP="003C1178">
      <w:pPr>
        <w:spacing w:after="0" w:line="240" w:lineRule="auto"/>
        <w:jc w:val="both"/>
        <w:rPr>
          <w:rFonts w:ascii="Times New Roman" w:hAnsi="Times New Roman" w:cs="Times New Roman"/>
          <w:i/>
          <w:sz w:val="24"/>
          <w:szCs w:val="24"/>
        </w:rPr>
      </w:pPr>
      <w:r w:rsidRPr="00FB4E33">
        <w:rPr>
          <w:rFonts w:ascii="Times New Roman" w:hAnsi="Times New Roman" w:cs="Times New Roman"/>
          <w:i/>
          <w:sz w:val="24"/>
          <w:szCs w:val="24"/>
        </w:rPr>
        <w:t>В отчет целесообразно включит следующие параграфы</w:t>
      </w:r>
    </w:p>
    <w:p w:rsidR="003C1178" w:rsidRPr="00FB4E33" w:rsidRDefault="003C1178" w:rsidP="003C1178">
      <w:pPr>
        <w:spacing w:after="0" w:line="240" w:lineRule="auto"/>
        <w:jc w:val="both"/>
        <w:rPr>
          <w:rStyle w:val="markedcontent"/>
          <w:rFonts w:ascii="Times New Roman" w:hAnsi="Times New Roman" w:cs="Times New Roman"/>
          <w:sz w:val="24"/>
          <w:szCs w:val="24"/>
        </w:rPr>
      </w:pPr>
      <w:r w:rsidRPr="00FB4E33">
        <w:rPr>
          <w:rFonts w:ascii="Times New Roman" w:hAnsi="Times New Roman" w:cs="Times New Roman"/>
          <w:i/>
          <w:sz w:val="24"/>
          <w:szCs w:val="24"/>
        </w:rPr>
        <w:t xml:space="preserve">- </w:t>
      </w:r>
      <w:r w:rsidR="00A32FA2" w:rsidRPr="00FB4E33">
        <w:rPr>
          <w:rFonts w:ascii="Times New Roman" w:hAnsi="Times New Roman" w:cs="Times New Roman"/>
          <w:i/>
          <w:sz w:val="24"/>
          <w:szCs w:val="24"/>
        </w:rPr>
        <w:t>Рекомендации</w:t>
      </w:r>
      <w:r w:rsidRPr="00FB4E33">
        <w:rPr>
          <w:rFonts w:ascii="Times New Roman" w:hAnsi="Times New Roman" w:cs="Times New Roman"/>
          <w:i/>
          <w:sz w:val="24"/>
          <w:szCs w:val="24"/>
        </w:rPr>
        <w:t xml:space="preserve"> по </w:t>
      </w:r>
      <w:r w:rsidRPr="00FB4E33">
        <w:rPr>
          <w:rStyle w:val="markedcontent"/>
          <w:rFonts w:ascii="Times New Roman" w:hAnsi="Times New Roman" w:cs="Times New Roman"/>
          <w:i/>
          <w:sz w:val="24"/>
          <w:szCs w:val="24"/>
        </w:rPr>
        <w:t>повышению эффективности управления предприят</w:t>
      </w:r>
      <w:r w:rsidR="00A32FA2" w:rsidRPr="00FB4E33">
        <w:rPr>
          <w:rStyle w:val="markedcontent"/>
          <w:rFonts w:ascii="Times New Roman" w:hAnsi="Times New Roman" w:cs="Times New Roman"/>
          <w:i/>
          <w:sz w:val="24"/>
          <w:szCs w:val="24"/>
        </w:rPr>
        <w:t>ием</w:t>
      </w:r>
      <w:r w:rsidRPr="00FB4E33">
        <w:rPr>
          <w:rStyle w:val="markedcontent"/>
          <w:rFonts w:ascii="Times New Roman" w:hAnsi="Times New Roman" w:cs="Times New Roman"/>
          <w:i/>
          <w:sz w:val="24"/>
          <w:szCs w:val="24"/>
        </w:rPr>
        <w:t xml:space="preserve"> (на примере ООО «……») </w:t>
      </w:r>
    </w:p>
    <w:p w:rsidR="003C1178" w:rsidRPr="00FB4E33" w:rsidRDefault="003C1178" w:rsidP="003C1178">
      <w:pPr>
        <w:spacing w:after="0" w:line="240" w:lineRule="auto"/>
        <w:jc w:val="both"/>
        <w:rPr>
          <w:rFonts w:ascii="Times New Roman" w:hAnsi="Times New Roman" w:cs="Times New Roman"/>
          <w:sz w:val="24"/>
          <w:szCs w:val="24"/>
        </w:rPr>
      </w:pPr>
      <w:r w:rsidRPr="00FB4E33">
        <w:rPr>
          <w:rFonts w:ascii="Times New Roman" w:hAnsi="Times New Roman" w:cs="Times New Roman"/>
          <w:i/>
          <w:sz w:val="24"/>
          <w:szCs w:val="24"/>
        </w:rPr>
        <w:t xml:space="preserve">- </w:t>
      </w:r>
      <w:r w:rsidRPr="00FB4E33">
        <w:rPr>
          <w:rStyle w:val="markedcontent"/>
          <w:rFonts w:ascii="Times New Roman" w:hAnsi="Times New Roman" w:cs="Times New Roman"/>
          <w:i/>
          <w:sz w:val="24"/>
          <w:szCs w:val="24"/>
        </w:rPr>
        <w:t xml:space="preserve">Оценка экономической эффективности предложений </w:t>
      </w:r>
      <w:r w:rsidRPr="00FB4E33">
        <w:rPr>
          <w:rFonts w:ascii="Times New Roman" w:hAnsi="Times New Roman" w:cs="Times New Roman"/>
          <w:i/>
          <w:sz w:val="24"/>
          <w:szCs w:val="24"/>
        </w:rPr>
        <w:t>и т.п.</w:t>
      </w:r>
    </w:p>
    <w:p w:rsidR="003C1178" w:rsidRPr="00FB4E33" w:rsidRDefault="003C1178" w:rsidP="003C1178">
      <w:pPr>
        <w:spacing w:after="0" w:line="240" w:lineRule="auto"/>
        <w:ind w:firstLine="709"/>
        <w:jc w:val="both"/>
        <w:rPr>
          <w:rFonts w:ascii="Times New Roman" w:hAnsi="Times New Roman" w:cs="Times New Roman"/>
          <w:b/>
          <w:sz w:val="24"/>
          <w:szCs w:val="24"/>
        </w:rPr>
      </w:pPr>
    </w:p>
    <w:p w:rsidR="003C1178" w:rsidRPr="00C8422B" w:rsidRDefault="003C1178" w:rsidP="003C1178">
      <w:pPr>
        <w:spacing w:after="0" w:line="240" w:lineRule="auto"/>
        <w:ind w:firstLine="709"/>
        <w:jc w:val="both"/>
        <w:rPr>
          <w:rFonts w:ascii="Times New Roman" w:hAnsi="Times New Roman" w:cs="Times New Roman"/>
          <w:b/>
          <w:iCs/>
          <w:sz w:val="24"/>
          <w:szCs w:val="24"/>
        </w:rPr>
      </w:pPr>
      <w:r w:rsidRPr="00C8422B">
        <w:rPr>
          <w:rFonts w:ascii="Times New Roman" w:hAnsi="Times New Roman" w:cs="Times New Roman"/>
          <w:b/>
          <w:sz w:val="24"/>
          <w:szCs w:val="24"/>
        </w:rPr>
        <w:t>Внимание!!!!</w:t>
      </w:r>
      <w:r w:rsidRPr="00C8422B">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конкретной организации, его возможное влияние на экономические/социальные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3C1178" w:rsidRPr="00C8422B" w:rsidRDefault="003C1178" w:rsidP="003C1178">
      <w:pPr>
        <w:shd w:val="clear" w:color="auto" w:fill="FFFFFF"/>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3C1178" w:rsidRPr="00C8422B" w:rsidRDefault="003C1178" w:rsidP="003C1178">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 xml:space="preserve">Собранный материал должен быть представлен в отчете по практике в виде результатов анализа состояния предмета исследования выпускной квалификационной работы.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3C1178" w:rsidRPr="00C8422B" w:rsidRDefault="003C1178" w:rsidP="003C1178">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3C1178" w:rsidRPr="00C8422B" w:rsidRDefault="003C1178" w:rsidP="003C1178">
      <w:pPr>
        <w:tabs>
          <w:tab w:val="left" w:pos="567"/>
        </w:tabs>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3C1178" w:rsidRPr="00C8422B" w:rsidRDefault="003C1178" w:rsidP="003C1178">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3C1178" w:rsidRPr="00CE557A" w:rsidRDefault="003C1178" w:rsidP="00CE557A">
      <w:pPr>
        <w:pStyle w:val="ae"/>
        <w:spacing w:before="0" w:beforeAutospacing="0" w:after="0" w:afterAutospacing="0"/>
        <w:rPr>
          <w:b/>
          <w:i/>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905B4B">
        <w:rPr>
          <w:rFonts w:ascii="Times New Roman" w:hAnsi="Times New Roman" w:cs="Times New Roman"/>
          <w:b/>
          <w:sz w:val="24"/>
          <w:szCs w:val="24"/>
        </w:rPr>
        <w:t>преддипломной практики</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xml:space="preserve">. Содержание </w:t>
      </w:r>
      <w:r w:rsidR="00905B4B">
        <w:rPr>
          <w:rFonts w:ascii="Times New Roman" w:hAnsi="Times New Roman" w:cs="Times New Roman"/>
          <w:sz w:val="24"/>
          <w:szCs w:val="24"/>
        </w:rPr>
        <w:t>производственной</w:t>
      </w:r>
      <w:r w:rsidR="00F30B25" w:rsidRPr="008428FA">
        <w:rPr>
          <w:rFonts w:ascii="Times New Roman" w:hAnsi="Times New Roman" w:cs="Times New Roman"/>
          <w:sz w:val="24"/>
          <w:szCs w:val="24"/>
        </w:rPr>
        <w:t xml:space="preserve"> практики (</w:t>
      </w:r>
      <w:r w:rsidR="00905B4B">
        <w:rPr>
          <w:rFonts w:ascii="Times New Roman" w:hAnsi="Times New Roman" w:cs="Times New Roman"/>
          <w:sz w:val="24"/>
          <w:szCs w:val="24"/>
        </w:rPr>
        <w:t>преддипломной</w:t>
      </w:r>
      <w:r w:rsidR="00F30B25" w:rsidRPr="008428FA">
        <w:rPr>
          <w:rFonts w:ascii="Times New Roman" w:hAnsi="Times New Roman" w:cs="Times New Roman"/>
          <w:sz w:val="24"/>
          <w:szCs w:val="24"/>
        </w:rPr>
        <w:t xml:space="preserve">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xml:space="preserve">. Содержание </w:t>
      </w:r>
      <w:r w:rsidR="00905B4B">
        <w:rPr>
          <w:rFonts w:ascii="Times New Roman" w:hAnsi="Times New Roman" w:cs="Times New Roman"/>
          <w:sz w:val="24"/>
          <w:szCs w:val="24"/>
        </w:rPr>
        <w:t>производственной</w:t>
      </w:r>
      <w:r w:rsidRPr="008428FA">
        <w:rPr>
          <w:rFonts w:ascii="Times New Roman" w:hAnsi="Times New Roman" w:cs="Times New Roman"/>
          <w:sz w:val="24"/>
          <w:szCs w:val="24"/>
        </w:rPr>
        <w:t xml:space="preserve"> практики (</w:t>
      </w:r>
      <w:r w:rsidR="00905B4B">
        <w:rPr>
          <w:rFonts w:ascii="Times New Roman" w:hAnsi="Times New Roman" w:cs="Times New Roman"/>
          <w:sz w:val="24"/>
          <w:szCs w:val="24"/>
        </w:rPr>
        <w:t>преддипломной</w:t>
      </w:r>
      <w:r w:rsidRPr="008428FA">
        <w:rPr>
          <w:rFonts w:ascii="Times New Roman" w:hAnsi="Times New Roman" w:cs="Times New Roman"/>
          <w:sz w:val="24"/>
          <w:szCs w:val="24"/>
        </w:rPr>
        <w:t xml:space="preserve">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905B4B">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905B4B">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905B4B">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905B4B">
        <w:rPr>
          <w:rFonts w:ascii="Times New Roman" w:hAnsi="Times New Roman" w:cs="Times New Roman"/>
          <w:color w:val="auto"/>
          <w:sz w:val="24"/>
          <w:szCs w:val="24"/>
        </w:rPr>
        <w:t>производственной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B2C88">
        <w:rPr>
          <w:rFonts w:ascii="Times New Roman" w:hAnsi="Times New Roman" w:cs="Times New Roman"/>
          <w:noProof/>
          <w:sz w:val="24"/>
          <w:szCs w:val="24"/>
        </w:rPr>
      </w:r>
      <w:r w:rsidR="008B2C8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8B2C88">
        <w:rPr>
          <w:rFonts w:ascii="Times New Roman" w:hAnsi="Times New Roman" w:cs="Times New Roman"/>
          <w:noProof/>
          <w:sz w:val="24"/>
          <w:szCs w:val="24"/>
        </w:rPr>
      </w:r>
      <w:r w:rsidR="008B2C8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4E143A">
        <w:rPr>
          <w:rFonts w:ascii="Times New Roman" w:hAnsi="Times New Roman" w:cs="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B2C8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B2C8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B2C8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8B2C88">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B2C8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B2C8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B2C88">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B2C88">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Пенсионный фонд Российской Федерации. Официальный сайт. [Электронный ресурс] — URL: </w:t>
      </w:r>
      <w:hyperlink r:id="rId25" w:history="1">
        <w:r w:rsidR="008B2C88">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8B2C88">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переносить формулы на следующую строку допускается только на знаках выполняемых </w:t>
      </w:r>
      <w:r w:rsidRPr="004E143A">
        <w:rPr>
          <w:rFonts w:ascii="Times New Roman" w:hAnsi="Times New Roman" w:cs="Times New Roman"/>
          <w:sz w:val="24"/>
          <w:szCs w:val="24"/>
        </w:rPr>
        <w:lastRenderedPageBreak/>
        <w:t>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r w:rsidR="00FB4E33">
        <w:tab/>
      </w:r>
      <w:r w:rsidR="00FB4E33">
        <w:tab/>
      </w:r>
      <w:r w:rsidR="00FB4E33">
        <w:tab/>
      </w:r>
      <w:r w:rsidR="00FB4E33">
        <w:tab/>
      </w:r>
      <w:r w:rsidR="00FB4E33">
        <w:tab/>
      </w:r>
      <w:r w:rsidR="00FB4E33">
        <w:tab/>
      </w:r>
      <w:r w:rsidR="00FB4E33">
        <w:tab/>
      </w:r>
      <w:r w:rsidR="00FB4E33">
        <w:tab/>
      </w:r>
      <w:r w:rsidR="00FB4E33">
        <w:tab/>
      </w:r>
      <w:r w:rsidR="00FB4E33">
        <w:tab/>
      </w:r>
      <w:r w:rsidR="00FB4E33">
        <w:tab/>
        <w:t>Стр.</w:t>
      </w:r>
    </w:p>
    <w:p w:rsidR="00FB4E33" w:rsidRPr="00FB4E33" w:rsidRDefault="00FB4E33" w:rsidP="00FB4E33">
      <w:pPr>
        <w:pStyle w:val="ae"/>
        <w:spacing w:after="0"/>
        <w:jc w:val="both"/>
        <w:rPr>
          <w:b/>
        </w:rPr>
      </w:pPr>
      <w:r w:rsidRPr="00FB4E33">
        <w:rPr>
          <w:b/>
        </w:rPr>
        <w:t>Общее задание</w:t>
      </w:r>
    </w:p>
    <w:p w:rsidR="00FB4E33" w:rsidRPr="00FB4E33" w:rsidRDefault="00FB4E33" w:rsidP="00FB4E33">
      <w:pPr>
        <w:pStyle w:val="ae"/>
        <w:spacing w:after="0"/>
        <w:ind w:right="1274"/>
        <w:jc w:val="both"/>
      </w:pPr>
      <w:r w:rsidRPr="00FB4E33">
        <w:t>1.1</w:t>
      </w:r>
      <w:r w:rsidRPr="00FB4E33">
        <w:tab/>
        <w:t>представить общую характеристику базы-практики с анализом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p>
    <w:p w:rsidR="00FB4E33" w:rsidRPr="00FB4E33" w:rsidRDefault="00FB4E33" w:rsidP="00FB4E33">
      <w:pPr>
        <w:pStyle w:val="ae"/>
        <w:spacing w:after="0"/>
        <w:ind w:right="1274"/>
        <w:jc w:val="both"/>
      </w:pPr>
      <w:r w:rsidRPr="00FB4E33">
        <w:t>1.2</w:t>
      </w:r>
      <w:r w:rsidRPr="00FB4E33">
        <w:tab/>
        <w:t>провести анализ внешней и внутренней среды предприятия.</w:t>
      </w:r>
    </w:p>
    <w:p w:rsidR="00FB4E33" w:rsidRPr="00FB4E33" w:rsidRDefault="00FB4E33" w:rsidP="00FB4E33">
      <w:pPr>
        <w:pStyle w:val="ae"/>
        <w:spacing w:after="0"/>
        <w:ind w:right="1274"/>
        <w:jc w:val="both"/>
      </w:pPr>
      <w:r w:rsidRPr="00FB4E33">
        <w:t>1.3</w:t>
      </w:r>
      <w:r w:rsidRPr="00FB4E33">
        <w:tab/>
        <w:t>Провести анализ бизнес-процессов профильной организации.</w:t>
      </w:r>
    </w:p>
    <w:p w:rsidR="00FB4E33" w:rsidRPr="00FB4E33" w:rsidRDefault="00FB4E33" w:rsidP="00FB4E33">
      <w:pPr>
        <w:pStyle w:val="ae"/>
        <w:spacing w:after="0"/>
        <w:ind w:right="1274"/>
        <w:jc w:val="both"/>
      </w:pPr>
      <w:r w:rsidRPr="00FB4E33">
        <w:t>1.4</w:t>
      </w:r>
      <w:r w:rsidRPr="00FB4E33">
        <w:tab/>
        <w:t>Описать предпосылки и факторы, определяющие выбор темы ВКР на основе анализа бизнес-процессов организации.</w:t>
      </w:r>
    </w:p>
    <w:p w:rsidR="00FB4E33" w:rsidRPr="00FB4E33" w:rsidRDefault="00FB4E33" w:rsidP="00FB4E33">
      <w:pPr>
        <w:pStyle w:val="ae"/>
        <w:spacing w:after="0"/>
        <w:ind w:right="1274"/>
        <w:jc w:val="both"/>
        <w:rPr>
          <w:b/>
        </w:rPr>
      </w:pPr>
      <w:r w:rsidRPr="00FB4E33">
        <w:rPr>
          <w:b/>
        </w:rPr>
        <w:t>Индивидуальное задание</w:t>
      </w:r>
    </w:p>
    <w:p w:rsidR="00FB4E33" w:rsidRPr="00FB4E33" w:rsidRDefault="00FB4E33" w:rsidP="00FB4E33">
      <w:pPr>
        <w:pStyle w:val="ae"/>
        <w:spacing w:after="0"/>
        <w:ind w:right="1274"/>
        <w:jc w:val="both"/>
      </w:pPr>
      <w:r w:rsidRPr="00FB4E33">
        <w:t>2.1..Представить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B615E9" w:rsidRDefault="00FB4E33" w:rsidP="00FB4E33">
      <w:pPr>
        <w:pStyle w:val="ae"/>
        <w:spacing w:before="0" w:beforeAutospacing="0" w:after="0" w:afterAutospacing="0"/>
        <w:ind w:right="1274"/>
        <w:jc w:val="both"/>
      </w:pPr>
      <w:r w:rsidRPr="00FB4E33">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p w:rsidR="00FB4E33" w:rsidRPr="00FB4E33" w:rsidRDefault="00FB4E33" w:rsidP="00FB4E33">
      <w:pPr>
        <w:pStyle w:val="ae"/>
        <w:spacing w:before="0" w:beforeAutospacing="0" w:after="0" w:afterAutospacing="0"/>
        <w:ind w:right="707"/>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905B4B">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905B4B">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905B4B">
        <w:rPr>
          <w:rFonts w:ascii="Times New Roman" w:hAnsi="Times New Roman" w:cs="Times New Roman"/>
          <w:sz w:val="28"/>
          <w:szCs w:val="28"/>
        </w:rPr>
        <w:t>преддипломная</w:t>
      </w:r>
      <w:r w:rsidR="00452A83">
        <w:rPr>
          <w:rFonts w:ascii="Times New Roman" w:hAnsi="Times New Roman" w:cs="Times New Roman"/>
          <w:sz w:val="28"/>
          <w:szCs w:val="28"/>
        </w:rPr>
        <w:t xml:space="preserve">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560BC" w:rsidRPr="00B560BC" w:rsidRDefault="00B560BC" w:rsidP="006F3962">
      <w:pPr>
        <w:spacing w:after="0" w:line="240" w:lineRule="auto"/>
        <w:ind w:left="4956"/>
        <w:jc w:val="both"/>
        <w:rPr>
          <w:rFonts w:ascii="Times New Roman" w:hAnsi="Times New Roman" w:cs="Times New Roman"/>
          <w:i/>
          <w:sz w:val="24"/>
          <w:szCs w:val="24"/>
        </w:rPr>
      </w:pPr>
      <w:r w:rsidRPr="00B560BC">
        <w:rPr>
          <w:rFonts w:ascii="Times New Roman" w:hAnsi="Times New Roman" w:cs="Times New Roman"/>
          <w:i/>
          <w:sz w:val="24"/>
          <w:szCs w:val="24"/>
        </w:rPr>
        <w:t xml:space="preserve">Бизнес-аналитика и оценка стоимости имущества организации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8B2C8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4B405F" w:rsidRPr="004665FD" w:rsidRDefault="004B405F"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4B405F" w:rsidRPr="004665FD" w:rsidRDefault="004B405F" w:rsidP="00C755BA">
                  <w:pPr>
                    <w:spacing w:after="0" w:line="240" w:lineRule="auto"/>
                    <w:jc w:val="center"/>
                    <w:rPr>
                      <w:rFonts w:ascii="Times New Roman" w:hAnsi="Times New Roman" w:cs="Times New Roman"/>
                      <w:sz w:val="24"/>
                      <w:szCs w:val="24"/>
                    </w:rPr>
                  </w:pPr>
                </w:p>
                <w:p w:rsidR="004B405F" w:rsidRPr="004665FD" w:rsidRDefault="004B405F"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4B405F" w:rsidRPr="004665FD" w:rsidRDefault="004B405F"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w:t>
      </w:r>
      <w:r w:rsidR="00905B4B">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6F3962" w:rsidRPr="00B560B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560BC" w:rsidRPr="00B560BC">
        <w:rPr>
          <w:rFonts w:ascii="Times New Roman" w:hAnsi="Times New Roman" w:cs="Times New Roman"/>
          <w:sz w:val="24"/>
          <w:szCs w:val="24"/>
        </w:rPr>
        <w:t>Бизнес-аналитика и оценка стоимости имущества организации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905B4B">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905B4B">
        <w:rPr>
          <w:rFonts w:ascii="Times New Roman" w:hAnsi="Times New Roman" w:cs="Times New Roman"/>
          <w:sz w:val="24"/>
          <w:szCs w:val="24"/>
        </w:rPr>
        <w:t>преддипломная</w:t>
      </w:r>
      <w:r w:rsidR="00D822CA" w:rsidRPr="004665FD">
        <w:rPr>
          <w:rFonts w:ascii="Times New Roman" w:hAnsi="Times New Roman" w:cs="Times New Roman"/>
          <w:sz w:val="24"/>
          <w:szCs w:val="24"/>
        </w:rPr>
        <w:t xml:space="preserve">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DC631F" w:rsidRDefault="005013C1" w:rsidP="004609F1">
      <w:pPr>
        <w:spacing w:after="0" w:line="240" w:lineRule="auto"/>
        <w:outlineLvl w:val="1"/>
        <w:rPr>
          <w:rFonts w:ascii="Times New Roman" w:hAnsi="Times New Roman" w:cs="Times New Roman"/>
          <w:b/>
          <w:i/>
          <w:sz w:val="24"/>
          <w:szCs w:val="24"/>
        </w:rPr>
      </w:pPr>
      <w:r w:rsidRPr="00DC631F">
        <w:rPr>
          <w:rFonts w:ascii="Times New Roman" w:hAnsi="Times New Roman" w:cs="Times New Roman"/>
          <w:b/>
          <w:i/>
          <w:sz w:val="24"/>
          <w:szCs w:val="24"/>
        </w:rPr>
        <w:t xml:space="preserve">Задание </w:t>
      </w:r>
      <w:r w:rsidR="004609F1" w:rsidRPr="00DC631F">
        <w:rPr>
          <w:rFonts w:ascii="Times New Roman" w:hAnsi="Times New Roman" w:cs="Times New Roman"/>
          <w:b/>
          <w:i/>
          <w:sz w:val="24"/>
          <w:szCs w:val="24"/>
        </w:rPr>
        <w:t xml:space="preserve">для практической подготовки при реализации </w:t>
      </w:r>
      <w:r w:rsidR="00905B4B">
        <w:rPr>
          <w:rFonts w:ascii="Times New Roman" w:hAnsi="Times New Roman" w:cs="Times New Roman"/>
          <w:b/>
          <w:i/>
          <w:sz w:val="24"/>
          <w:szCs w:val="24"/>
        </w:rPr>
        <w:t>производственной</w:t>
      </w:r>
      <w:r w:rsidR="004609F1" w:rsidRPr="00DC631F">
        <w:rPr>
          <w:rFonts w:ascii="Times New Roman" w:hAnsi="Times New Roman" w:cs="Times New Roman"/>
          <w:b/>
          <w:i/>
          <w:sz w:val="24"/>
          <w:szCs w:val="24"/>
        </w:rPr>
        <w:t xml:space="preserve"> практики:</w:t>
      </w:r>
    </w:p>
    <w:p w:rsidR="00FB4E33" w:rsidRPr="00FB4E33" w:rsidRDefault="00FB4E33" w:rsidP="00FB4E33">
      <w:pPr>
        <w:pStyle w:val="af2"/>
        <w:rPr>
          <w:rStyle w:val="af"/>
          <w:rFonts w:eastAsiaTheme="minorEastAsia" w:cstheme="minorBidi"/>
          <w:b/>
          <w:noProof/>
          <w:color w:val="auto"/>
        </w:rPr>
      </w:pPr>
      <w:r w:rsidRPr="00FB4E33">
        <w:rPr>
          <w:rStyle w:val="af"/>
          <w:rFonts w:eastAsiaTheme="minorEastAsia" w:cstheme="minorBidi"/>
          <w:b/>
          <w:noProof/>
          <w:color w:val="auto"/>
        </w:rPr>
        <w:t>Общее задание</w:t>
      </w:r>
    </w:p>
    <w:p w:rsidR="00FB4E33"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rPr>
        <w:t xml:space="preserve"> </w:t>
      </w:r>
      <w:r w:rsidRPr="00FB4E33">
        <w:rPr>
          <w:rStyle w:val="af"/>
          <w:rFonts w:eastAsiaTheme="minorEastAsia" w:cstheme="minorBidi"/>
          <w:noProof/>
          <w:color w:val="auto"/>
          <w:sz w:val="22"/>
          <w:szCs w:val="22"/>
        </w:rPr>
        <w:t xml:space="preserve">В ходе выполнения общего задания практической подготовки обучающемуся надлежит изучить следующие вопросы: </w:t>
      </w:r>
    </w:p>
    <w:p w:rsidR="00FB4E33"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sz w:val="22"/>
          <w:szCs w:val="22"/>
        </w:rPr>
        <w:t>1.1</w:t>
      </w:r>
      <w:r w:rsidRPr="00FB4E33">
        <w:rPr>
          <w:rStyle w:val="af"/>
          <w:rFonts w:eastAsiaTheme="minorEastAsia" w:cstheme="minorBidi"/>
          <w:noProof/>
          <w:color w:val="auto"/>
          <w:sz w:val="22"/>
          <w:szCs w:val="22"/>
        </w:rPr>
        <w:tab/>
        <w:t>представить общую характеристику базы-практики с анализом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p>
    <w:p w:rsidR="00FB4E33"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sz w:val="22"/>
          <w:szCs w:val="22"/>
        </w:rPr>
        <w:t>1.2</w:t>
      </w:r>
      <w:r w:rsidRPr="00FB4E33">
        <w:rPr>
          <w:rStyle w:val="af"/>
          <w:rFonts w:eastAsiaTheme="minorEastAsia" w:cstheme="minorBidi"/>
          <w:noProof/>
          <w:color w:val="auto"/>
          <w:sz w:val="22"/>
          <w:szCs w:val="22"/>
        </w:rPr>
        <w:tab/>
        <w:t>провести анализ внешней и внутренней среды предприятия.</w:t>
      </w:r>
    </w:p>
    <w:p w:rsidR="00FB4E33"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sz w:val="22"/>
          <w:szCs w:val="22"/>
        </w:rPr>
        <w:t>1.3</w:t>
      </w:r>
      <w:r w:rsidRPr="00FB4E33">
        <w:rPr>
          <w:rStyle w:val="af"/>
          <w:rFonts w:eastAsiaTheme="minorEastAsia" w:cstheme="minorBidi"/>
          <w:noProof/>
          <w:color w:val="auto"/>
          <w:sz w:val="22"/>
          <w:szCs w:val="22"/>
        </w:rPr>
        <w:tab/>
        <w:t>Провести анализ бизнес-процессов профильной организации.</w:t>
      </w:r>
    </w:p>
    <w:p w:rsidR="00FB4E33"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sz w:val="22"/>
          <w:szCs w:val="22"/>
        </w:rPr>
        <w:t>1.4</w:t>
      </w:r>
      <w:r w:rsidRPr="00FB4E33">
        <w:rPr>
          <w:rStyle w:val="af"/>
          <w:rFonts w:eastAsiaTheme="minorEastAsia" w:cstheme="minorBidi"/>
          <w:noProof/>
          <w:color w:val="auto"/>
          <w:sz w:val="22"/>
          <w:szCs w:val="22"/>
        </w:rPr>
        <w:tab/>
        <w:t>Описать предпосылки и факторы, определяющие выбор темы ВКР на основе анализа бизнес-процессов организации.</w:t>
      </w:r>
    </w:p>
    <w:p w:rsidR="00FB4E33" w:rsidRPr="00FB4E33" w:rsidRDefault="00FB4E33" w:rsidP="00FB4E33">
      <w:pPr>
        <w:pStyle w:val="af2"/>
        <w:rPr>
          <w:rStyle w:val="af"/>
          <w:rFonts w:eastAsiaTheme="minorEastAsia" w:cstheme="minorBidi"/>
          <w:b/>
          <w:noProof/>
          <w:color w:val="auto"/>
          <w:sz w:val="22"/>
          <w:szCs w:val="22"/>
        </w:rPr>
      </w:pPr>
      <w:r w:rsidRPr="00FB4E33">
        <w:rPr>
          <w:rStyle w:val="af"/>
          <w:rFonts w:eastAsiaTheme="minorEastAsia" w:cstheme="minorBidi"/>
          <w:b/>
          <w:noProof/>
          <w:color w:val="auto"/>
          <w:sz w:val="22"/>
          <w:szCs w:val="22"/>
        </w:rPr>
        <w:t>Индивидуальное задание</w:t>
      </w:r>
    </w:p>
    <w:p w:rsidR="00FB4E33"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sz w:val="22"/>
          <w:szCs w:val="22"/>
        </w:rPr>
        <w:t>2.1..Представить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5013C1" w:rsidRPr="00FB4E33" w:rsidRDefault="00FB4E33" w:rsidP="00FB4E33">
      <w:pPr>
        <w:pStyle w:val="af2"/>
        <w:rPr>
          <w:rStyle w:val="af"/>
          <w:rFonts w:eastAsiaTheme="minorEastAsia" w:cstheme="minorBidi"/>
          <w:noProof/>
          <w:color w:val="auto"/>
          <w:sz w:val="22"/>
          <w:szCs w:val="22"/>
        </w:rPr>
      </w:pPr>
      <w:r w:rsidRPr="00FB4E33">
        <w:rPr>
          <w:rStyle w:val="af"/>
          <w:rFonts w:eastAsiaTheme="minorEastAsia" w:cstheme="minorBidi"/>
          <w:noProof/>
          <w:color w:val="auto"/>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p w:rsidR="00FB4E33" w:rsidRDefault="00FB4E33" w:rsidP="00FB4E33">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w:t>
      </w:r>
      <w:r w:rsidR="00905B4B">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571"/>
        <w:gridCol w:w="4885"/>
        <w:gridCol w:w="3166"/>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FB4E33" w:rsidRDefault="00FB4E33" w:rsidP="00FB4E33">
            <w:pPr>
              <w:spacing w:after="0" w:line="240" w:lineRule="auto"/>
              <w:rPr>
                <w:rFonts w:ascii="Times New Roman" w:hAnsi="Times New Roman" w:cs="Times New Roman"/>
                <w:i/>
                <w:sz w:val="24"/>
                <w:szCs w:val="24"/>
              </w:rPr>
            </w:pPr>
            <w:r w:rsidRPr="00FB4E33">
              <w:rPr>
                <w:rFonts w:ascii="Times New Roman" w:hAnsi="Times New Roman" w:cs="Times New Roman"/>
                <w:i/>
                <w:sz w:val="24"/>
                <w:szCs w:val="24"/>
              </w:rPr>
              <w:t>Изучи</w:t>
            </w:r>
            <w:r>
              <w:rPr>
                <w:rFonts w:ascii="Times New Roman" w:hAnsi="Times New Roman" w:cs="Times New Roman"/>
                <w:i/>
                <w:sz w:val="24"/>
                <w:szCs w:val="24"/>
              </w:rPr>
              <w:t>л(-а)</w:t>
            </w:r>
            <w:r w:rsidRPr="00FB4E33">
              <w:rPr>
                <w:rFonts w:ascii="Times New Roman" w:hAnsi="Times New Roman" w:cs="Times New Roman"/>
                <w:i/>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FB4E33" w:rsidRDefault="00FB4E33" w:rsidP="00FB4E33">
            <w:pPr>
              <w:spacing w:after="0" w:line="240" w:lineRule="auto"/>
              <w:rPr>
                <w:rFonts w:ascii="Times New Roman" w:hAnsi="Times New Roman" w:cs="Times New Roman"/>
                <w:i/>
                <w:sz w:val="24"/>
                <w:szCs w:val="24"/>
              </w:rPr>
            </w:pPr>
            <w:r w:rsidRPr="00FB4E33">
              <w:rPr>
                <w:rFonts w:ascii="Times New Roman" w:hAnsi="Times New Roman" w:cs="Times New Roman"/>
                <w:i/>
                <w:sz w:val="24"/>
                <w:szCs w:val="24"/>
              </w:rPr>
              <w:t>О</w:t>
            </w:r>
            <w:r>
              <w:rPr>
                <w:rFonts w:ascii="Times New Roman" w:hAnsi="Times New Roman" w:cs="Times New Roman"/>
                <w:i/>
                <w:sz w:val="24"/>
                <w:szCs w:val="24"/>
              </w:rPr>
              <w:t>писал(-а)</w:t>
            </w:r>
            <w:r w:rsidRPr="00FB4E33">
              <w:rPr>
                <w:rFonts w:ascii="Times New Roman" w:hAnsi="Times New Roman" w:cs="Times New Roman"/>
                <w:i/>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FB4E33" w:rsidRDefault="00FB4E33" w:rsidP="00FB4E33">
            <w:pPr>
              <w:spacing w:after="0" w:line="240" w:lineRule="auto"/>
              <w:rPr>
                <w:rFonts w:ascii="Times New Roman" w:hAnsi="Times New Roman" w:cs="Times New Roman"/>
                <w:i/>
                <w:sz w:val="24"/>
                <w:szCs w:val="24"/>
              </w:rPr>
            </w:pPr>
            <w:r w:rsidRPr="00FB4E33">
              <w:rPr>
                <w:rFonts w:ascii="Times New Roman" w:hAnsi="Times New Roman" w:cs="Times New Roman"/>
                <w:i/>
                <w:sz w:val="24"/>
                <w:szCs w:val="24"/>
              </w:rPr>
              <w:t>Состави</w:t>
            </w:r>
            <w:r>
              <w:rPr>
                <w:rFonts w:ascii="Times New Roman" w:hAnsi="Times New Roman" w:cs="Times New Roman"/>
                <w:i/>
                <w:sz w:val="24"/>
                <w:szCs w:val="24"/>
              </w:rPr>
              <w:t>л(-а)</w:t>
            </w:r>
            <w:r w:rsidRPr="00FB4E33">
              <w:rPr>
                <w:rFonts w:ascii="Times New Roman" w:hAnsi="Times New Roman" w:cs="Times New Roman"/>
                <w:i/>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FB4E33" w:rsidRDefault="00FB4E33" w:rsidP="00FB4E33">
            <w:pPr>
              <w:spacing w:after="0" w:line="240" w:lineRule="auto"/>
              <w:rPr>
                <w:rFonts w:ascii="Times New Roman" w:hAnsi="Times New Roman" w:cs="Times New Roman"/>
                <w:i/>
                <w:sz w:val="24"/>
                <w:szCs w:val="24"/>
              </w:rPr>
            </w:pPr>
            <w:r w:rsidRPr="00FB4E33">
              <w:rPr>
                <w:rFonts w:ascii="Times New Roman" w:hAnsi="Times New Roman" w:cs="Times New Roman"/>
                <w:i/>
                <w:sz w:val="24"/>
                <w:szCs w:val="24"/>
              </w:rPr>
              <w:t>Выполни</w:t>
            </w:r>
            <w:r>
              <w:rPr>
                <w:rFonts w:ascii="Times New Roman" w:hAnsi="Times New Roman" w:cs="Times New Roman"/>
                <w:i/>
                <w:sz w:val="24"/>
                <w:szCs w:val="24"/>
              </w:rPr>
              <w:t>л(-а)</w:t>
            </w:r>
            <w:r w:rsidRPr="00FB4E33">
              <w:rPr>
                <w:rFonts w:ascii="Times New Roman" w:hAnsi="Times New Roman" w:cs="Times New Roman"/>
                <w:i/>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905B4B">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905B4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905B4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905B4B">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2.1.4 установить виды </w:t>
      </w:r>
      <w:r w:rsidR="00905B4B">
        <w:rPr>
          <w:color w:val="000000" w:themeColor="text1"/>
        </w:rPr>
        <w:t>производственной</w:t>
      </w:r>
      <w:r w:rsidRPr="00A27B4F">
        <w:rPr>
          <w:color w:val="000000" w:themeColor="text1"/>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203"/>
        <w:gridCol w:w="5330"/>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C631F" w:rsidRDefault="00452A83" w:rsidP="00DC631F">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C631F">
        <w:rPr>
          <w:rFonts w:ascii="Times New Roman" w:hAnsi="Times New Roman" w:cs="Times New Roman"/>
          <w:sz w:val="24"/>
          <w:szCs w:val="24"/>
        </w:rPr>
        <w:t>Приложение 1</w:t>
      </w:r>
    </w:p>
    <w:p w:rsidR="00DC631F" w:rsidRDefault="00DC631F" w:rsidP="00DC631F">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C631F" w:rsidRDefault="00DC631F" w:rsidP="00DC63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C631F" w:rsidRDefault="00DC631F" w:rsidP="00DC63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C631F" w:rsidRDefault="00DC631F" w:rsidP="00DC631F">
      <w:pPr>
        <w:spacing w:after="0" w:line="240" w:lineRule="auto"/>
        <w:jc w:val="right"/>
        <w:rPr>
          <w:rFonts w:ascii="Times New Roman" w:hAnsi="Times New Roman" w:cs="Times New Roman"/>
          <w:sz w:val="24"/>
          <w:szCs w:val="24"/>
        </w:rPr>
      </w:pP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C631F" w:rsidRDefault="00DC631F" w:rsidP="00DC631F">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443"/>
        <w:gridCol w:w="1966"/>
        <w:gridCol w:w="3025"/>
        <w:gridCol w:w="1572"/>
        <w:gridCol w:w="1848"/>
      </w:tblGrid>
      <w:tr w:rsidR="00DC631F" w:rsidTr="00EF2469">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2257C3">
            <w:pPr>
              <w:jc w:val="center"/>
              <w:rPr>
                <w:rFonts w:ascii="Times New Roman" w:hAnsi="Times New Roman" w:cs="Times New Roman"/>
              </w:rPr>
            </w:pPr>
            <w:r>
              <w:rPr>
                <w:rFonts w:ascii="Times New Roman" w:hAnsi="Times New Roman" w:cs="Times New Roman"/>
              </w:rPr>
              <w:t>Направление подготовки</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2257C3">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2257C3">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2257C3">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2257C3">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C631F" w:rsidTr="00EF2469">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31F" w:rsidRDefault="00DC631F" w:rsidP="002257C3">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DC631F" w:rsidRDefault="00DC631F" w:rsidP="002257C3">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DC631F" w:rsidRDefault="00DC631F" w:rsidP="002257C3">
            <w:pPr>
              <w:rPr>
                <w:rFonts w:ascii="Times New Roman" w:hAnsi="Times New Roman" w:cs="Times New Roman"/>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Pr="00DC631F" w:rsidRDefault="00DC631F" w:rsidP="00DC631F">
            <w:pPr>
              <w:widowControl w:val="0"/>
              <w:suppressAutoHyphens/>
              <w:autoSpaceDE w:val="0"/>
              <w:ind w:left="284"/>
              <w:jc w:val="both"/>
              <w:rPr>
                <w:rFonts w:ascii="Times New Roman" w:hAnsi="Times New Roman" w:cs="Times New Roman"/>
              </w:rPr>
            </w:pPr>
            <w:r w:rsidRPr="00DC631F">
              <w:rPr>
                <w:rFonts w:ascii="Times New Roman" w:hAnsi="Times New Roman" w:cs="Times New Roman"/>
              </w:rPr>
              <w:t>Бизнес-аналитика и оценка стоимости имущества организации</w:t>
            </w:r>
          </w:p>
          <w:p w:rsidR="00DC631F" w:rsidRPr="00362DF6" w:rsidRDefault="00DC631F" w:rsidP="002257C3">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31F" w:rsidRPr="00DC631F" w:rsidRDefault="00DC631F" w:rsidP="00DC631F">
            <w:pPr>
              <w:outlineLvl w:val="1"/>
              <w:rPr>
                <w:rFonts w:ascii="Times New Roman" w:hAnsi="Times New Roman" w:cs="Times New Roman"/>
                <w:b/>
                <w:i/>
                <w:sz w:val="20"/>
                <w:szCs w:val="20"/>
              </w:rPr>
            </w:pPr>
            <w:r w:rsidRPr="00DC631F">
              <w:rPr>
                <w:rFonts w:ascii="Times New Roman" w:hAnsi="Times New Roman" w:cs="Times New Roman"/>
                <w:b/>
                <w:i/>
                <w:sz w:val="20"/>
                <w:szCs w:val="20"/>
              </w:rPr>
              <w:t xml:space="preserve">Задание для практической подготовки при реализации </w:t>
            </w:r>
            <w:r w:rsidR="00905B4B">
              <w:rPr>
                <w:rFonts w:ascii="Times New Roman" w:hAnsi="Times New Roman" w:cs="Times New Roman"/>
                <w:b/>
                <w:i/>
                <w:sz w:val="20"/>
                <w:szCs w:val="20"/>
              </w:rPr>
              <w:t>производственной</w:t>
            </w:r>
            <w:r w:rsidRPr="00DC631F">
              <w:rPr>
                <w:rFonts w:ascii="Times New Roman" w:hAnsi="Times New Roman" w:cs="Times New Roman"/>
                <w:b/>
                <w:i/>
                <w:sz w:val="20"/>
                <w:szCs w:val="20"/>
              </w:rPr>
              <w:t xml:space="preserve"> практики:</w:t>
            </w:r>
          </w:p>
          <w:p w:rsidR="00EF2469" w:rsidRPr="00EF2469" w:rsidRDefault="00EF2469" w:rsidP="00EF2469">
            <w:pPr>
              <w:pStyle w:val="af2"/>
              <w:rPr>
                <w:rStyle w:val="af"/>
                <w:rFonts w:eastAsiaTheme="minorEastAsia" w:cstheme="minorBidi"/>
                <w:noProof/>
                <w:color w:val="auto"/>
                <w:sz w:val="20"/>
                <w:szCs w:val="20"/>
              </w:rPr>
            </w:pPr>
            <w:r w:rsidRPr="00FB4E33">
              <w:rPr>
                <w:rStyle w:val="af"/>
                <w:rFonts w:eastAsiaTheme="minorEastAsia" w:cstheme="minorBidi"/>
                <w:noProof/>
                <w:color w:val="auto"/>
                <w:sz w:val="22"/>
                <w:szCs w:val="22"/>
              </w:rPr>
              <w:t>1.1</w:t>
            </w:r>
            <w:r w:rsidRPr="00FB4E33">
              <w:rPr>
                <w:rStyle w:val="af"/>
                <w:rFonts w:eastAsiaTheme="minorEastAsia" w:cstheme="minorBidi"/>
                <w:noProof/>
                <w:color w:val="auto"/>
                <w:sz w:val="22"/>
                <w:szCs w:val="22"/>
              </w:rPr>
              <w:tab/>
            </w:r>
            <w:r w:rsidRPr="00EF2469">
              <w:rPr>
                <w:rStyle w:val="af"/>
                <w:rFonts w:eastAsiaTheme="minorEastAsia" w:cstheme="minorBidi"/>
                <w:noProof/>
                <w:color w:val="auto"/>
                <w:sz w:val="20"/>
                <w:szCs w:val="20"/>
              </w:rPr>
              <w:t>представить общую характеристику базы-практики с анализом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p>
          <w:p w:rsidR="00EF2469" w:rsidRPr="00EF2469" w:rsidRDefault="00EF2469" w:rsidP="00EF2469">
            <w:pPr>
              <w:pStyle w:val="af2"/>
              <w:rPr>
                <w:rStyle w:val="af"/>
                <w:rFonts w:eastAsiaTheme="minorEastAsia" w:cstheme="minorBidi"/>
                <w:noProof/>
                <w:color w:val="auto"/>
                <w:sz w:val="20"/>
                <w:szCs w:val="20"/>
              </w:rPr>
            </w:pPr>
            <w:r w:rsidRPr="00EF2469">
              <w:rPr>
                <w:rStyle w:val="af"/>
                <w:rFonts w:eastAsiaTheme="minorEastAsia" w:cstheme="minorBidi"/>
                <w:noProof/>
                <w:color w:val="auto"/>
                <w:sz w:val="20"/>
                <w:szCs w:val="20"/>
              </w:rPr>
              <w:t>1.2</w:t>
            </w:r>
            <w:r w:rsidRPr="00EF2469">
              <w:rPr>
                <w:rStyle w:val="af"/>
                <w:rFonts w:eastAsiaTheme="minorEastAsia" w:cstheme="minorBidi"/>
                <w:noProof/>
                <w:color w:val="auto"/>
                <w:sz w:val="20"/>
                <w:szCs w:val="20"/>
              </w:rPr>
              <w:tab/>
              <w:t>провести анализ внешней и внутренней среды предприятия.</w:t>
            </w:r>
          </w:p>
          <w:p w:rsidR="00EF2469" w:rsidRPr="00EF2469" w:rsidRDefault="00EF2469" w:rsidP="00EF2469">
            <w:pPr>
              <w:pStyle w:val="af2"/>
              <w:rPr>
                <w:rStyle w:val="af"/>
                <w:rFonts w:eastAsiaTheme="minorEastAsia" w:cstheme="minorBidi"/>
                <w:noProof/>
                <w:color w:val="auto"/>
                <w:sz w:val="20"/>
                <w:szCs w:val="20"/>
              </w:rPr>
            </w:pPr>
            <w:r w:rsidRPr="00EF2469">
              <w:rPr>
                <w:rStyle w:val="af"/>
                <w:rFonts w:eastAsiaTheme="minorEastAsia" w:cstheme="minorBidi"/>
                <w:noProof/>
                <w:color w:val="auto"/>
                <w:sz w:val="20"/>
                <w:szCs w:val="20"/>
              </w:rPr>
              <w:t>1.3</w:t>
            </w:r>
            <w:r w:rsidRPr="00EF2469">
              <w:rPr>
                <w:rStyle w:val="af"/>
                <w:rFonts w:eastAsiaTheme="minorEastAsia" w:cstheme="minorBidi"/>
                <w:noProof/>
                <w:color w:val="auto"/>
                <w:sz w:val="20"/>
                <w:szCs w:val="20"/>
              </w:rPr>
              <w:tab/>
              <w:t>Провести анализ бизнес-процессов профильной организации.</w:t>
            </w:r>
          </w:p>
          <w:p w:rsidR="00EF2469" w:rsidRPr="00EF2469" w:rsidRDefault="00EF2469" w:rsidP="00EF2469">
            <w:pPr>
              <w:pStyle w:val="af2"/>
              <w:rPr>
                <w:rStyle w:val="af"/>
                <w:rFonts w:eastAsiaTheme="minorEastAsia" w:cstheme="minorBidi"/>
                <w:noProof/>
                <w:color w:val="auto"/>
                <w:sz w:val="20"/>
                <w:szCs w:val="20"/>
              </w:rPr>
            </w:pPr>
            <w:r w:rsidRPr="00EF2469">
              <w:rPr>
                <w:rStyle w:val="af"/>
                <w:rFonts w:eastAsiaTheme="minorEastAsia" w:cstheme="minorBidi"/>
                <w:noProof/>
                <w:color w:val="auto"/>
                <w:sz w:val="20"/>
                <w:szCs w:val="20"/>
              </w:rPr>
              <w:t>1.4</w:t>
            </w:r>
            <w:r w:rsidRPr="00EF2469">
              <w:rPr>
                <w:rStyle w:val="af"/>
                <w:rFonts w:eastAsiaTheme="minorEastAsia" w:cstheme="minorBidi"/>
                <w:noProof/>
                <w:color w:val="auto"/>
                <w:sz w:val="20"/>
                <w:szCs w:val="20"/>
              </w:rPr>
              <w:tab/>
              <w:t>Описать предпосылки и факторы, определяющие выбор темы ВКР на основе анализа бизнес-процессов организации.</w:t>
            </w:r>
          </w:p>
          <w:p w:rsidR="00EF2469" w:rsidRPr="00EF2469" w:rsidRDefault="00EF2469" w:rsidP="00EF2469">
            <w:pPr>
              <w:pStyle w:val="af2"/>
              <w:rPr>
                <w:rStyle w:val="af"/>
                <w:rFonts w:eastAsiaTheme="minorEastAsia" w:cstheme="minorBidi"/>
                <w:b/>
                <w:noProof/>
                <w:color w:val="auto"/>
                <w:sz w:val="20"/>
                <w:szCs w:val="20"/>
              </w:rPr>
            </w:pPr>
            <w:r w:rsidRPr="00EF2469">
              <w:rPr>
                <w:rStyle w:val="af"/>
                <w:rFonts w:eastAsiaTheme="minorEastAsia" w:cstheme="minorBidi"/>
                <w:b/>
                <w:noProof/>
                <w:color w:val="auto"/>
                <w:sz w:val="20"/>
                <w:szCs w:val="20"/>
              </w:rPr>
              <w:t>Индивидуальное задание</w:t>
            </w:r>
          </w:p>
          <w:p w:rsidR="00EF2469" w:rsidRPr="00EF2469" w:rsidRDefault="00EF2469" w:rsidP="00EF2469">
            <w:pPr>
              <w:pStyle w:val="af2"/>
              <w:rPr>
                <w:rStyle w:val="af"/>
                <w:rFonts w:eastAsiaTheme="minorEastAsia" w:cstheme="minorBidi"/>
                <w:noProof/>
                <w:color w:val="auto"/>
                <w:sz w:val="20"/>
                <w:szCs w:val="20"/>
              </w:rPr>
            </w:pPr>
            <w:r w:rsidRPr="00EF2469">
              <w:rPr>
                <w:rStyle w:val="af"/>
                <w:rFonts w:eastAsiaTheme="minorEastAsia" w:cstheme="minorBidi"/>
                <w:noProof/>
                <w:color w:val="auto"/>
                <w:sz w:val="20"/>
                <w:szCs w:val="20"/>
              </w:rPr>
              <w:t>2.1..Представить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DC631F" w:rsidRDefault="00EF2469" w:rsidP="00EF2469">
            <w:pPr>
              <w:pStyle w:val="af2"/>
            </w:pPr>
            <w:r w:rsidRPr="00EF2469">
              <w:rPr>
                <w:rStyle w:val="af"/>
                <w:rFonts w:eastAsiaTheme="minorEastAsia" w:cstheme="minorBidi"/>
                <w:noProof/>
                <w:color w:val="auto"/>
                <w:sz w:val="20"/>
                <w:szCs w:val="20"/>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Default="00DC631F" w:rsidP="002257C3">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Default="00DC631F" w:rsidP="002257C3">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C631F" w:rsidRDefault="00DC631F" w:rsidP="00DC631F">
      <w:pPr>
        <w:spacing w:after="0" w:line="240" w:lineRule="auto"/>
        <w:ind w:firstLine="4536"/>
        <w:rPr>
          <w:rFonts w:ascii="Times New Roman" w:hAnsi="Times New Roman" w:cs="Times New Roman"/>
          <w:sz w:val="24"/>
          <w:szCs w:val="24"/>
        </w:rPr>
      </w:pPr>
    </w:p>
    <w:p w:rsidR="00DC631F" w:rsidRDefault="00DC631F" w:rsidP="00DC631F">
      <w:pPr>
        <w:rPr>
          <w:rFonts w:ascii="Times New Roman" w:hAnsi="Times New Roman" w:cs="Times New Roman"/>
          <w:sz w:val="24"/>
          <w:szCs w:val="24"/>
        </w:rPr>
      </w:pPr>
      <w:r>
        <w:rPr>
          <w:rFonts w:ascii="Times New Roman" w:hAnsi="Times New Roman" w:cs="Times New Roman"/>
          <w:sz w:val="24"/>
          <w:szCs w:val="24"/>
        </w:rPr>
        <w:br w:type="page"/>
      </w:r>
    </w:p>
    <w:p w:rsidR="00DC631F" w:rsidRDefault="00DC631F" w:rsidP="00DC631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C631F" w:rsidRDefault="00DC631F" w:rsidP="00DC631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C631F" w:rsidRDefault="00DC631F" w:rsidP="00DC631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C631F" w:rsidRDefault="00DC631F" w:rsidP="00DC631F">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C631F" w:rsidTr="002257C3">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 xml:space="preserve">Помещения </w:t>
            </w:r>
          </w:p>
        </w:tc>
      </w:tr>
      <w:tr w:rsidR="00DC631F" w:rsidTr="002257C3">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ПАО «Космос»</w:t>
            </w:r>
          </w:p>
          <w:p w:rsidR="00DC631F" w:rsidRPr="00FD3F08" w:rsidRDefault="00DC631F" w:rsidP="002257C3">
            <w:pPr>
              <w:jc w:val="center"/>
              <w:rPr>
                <w:rFonts w:ascii="Times New Roman" w:hAnsi="Times New Roman" w:cs="Times New Roman"/>
              </w:rPr>
            </w:pPr>
          </w:p>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2257C3">
            <w:pPr>
              <w:jc w:val="center"/>
              <w:rPr>
                <w:rFonts w:ascii="Times New Roman" w:hAnsi="Times New Roman" w:cs="Times New Roman"/>
                <w:sz w:val="20"/>
                <w:szCs w:val="20"/>
              </w:rPr>
            </w:pPr>
            <w:r w:rsidRPr="00DC631F">
              <w:rPr>
                <w:rFonts w:ascii="Times New Roman" w:hAnsi="Times New Roman" w:cs="Times New Roman"/>
                <w:sz w:val="20"/>
                <w:szCs w:val="20"/>
              </w:rPr>
              <w:t>отдел финансовой аналитики</w:t>
            </w:r>
          </w:p>
          <w:p w:rsidR="00DC631F" w:rsidRDefault="00DC631F" w:rsidP="002257C3">
            <w:pPr>
              <w:jc w:val="center"/>
              <w:rPr>
                <w:rFonts w:ascii="Times New Roman" w:hAnsi="Times New Roman" w:cs="Times New Roman"/>
                <w:sz w:val="20"/>
                <w:szCs w:val="20"/>
              </w:rPr>
            </w:pPr>
          </w:p>
          <w:p w:rsidR="00DC631F" w:rsidRPr="00FD3F08" w:rsidRDefault="00DC631F" w:rsidP="002257C3">
            <w:pPr>
              <w:jc w:val="center"/>
              <w:rPr>
                <w:rFonts w:ascii="Times New Roman" w:hAnsi="Times New Roman" w:cs="Times New Roman"/>
              </w:rPr>
            </w:pPr>
            <w:r w:rsidRPr="00117BFE">
              <w:rPr>
                <w:rFonts w:ascii="Times New Roman" w:hAnsi="Times New Roman" w:cs="Times New Roman"/>
                <w:sz w:val="24"/>
                <w:szCs w:val="24"/>
              </w:rPr>
              <w:t xml:space="preserve"> </w:t>
            </w: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8B2C88" w:rsidP="002257C3">
            <w:pPr>
              <w:jc w:val="center"/>
              <w:rPr>
                <w:rFonts w:ascii="Times New Roman" w:hAnsi="Times New Roman" w:cs="Times New Roman"/>
              </w:rPr>
            </w:pPr>
            <w:hyperlink r:id="rId28" w:history="1">
              <w:r w:rsidR="00DC631F" w:rsidRPr="00FD3F08">
                <w:rPr>
                  <w:rStyle w:val="af"/>
                  <w:rFonts w:ascii="Times New Roman" w:hAnsi="Times New Roman" w:cs="Times New Roman"/>
                </w:rPr>
                <w:t>Россия, 644009, г. Омск, Проспект Маркса,9</w:t>
              </w:r>
            </w:hyperlink>
          </w:p>
          <w:p w:rsidR="00DC631F" w:rsidRPr="00FD3F08" w:rsidRDefault="00DC631F" w:rsidP="002257C3">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31F" w:rsidRPr="00FD3F08" w:rsidRDefault="00DC631F" w:rsidP="002257C3">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DC631F" w:rsidRPr="00FD3F08" w:rsidRDefault="00DC631F" w:rsidP="002257C3">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DC631F" w:rsidRPr="00FD3F08" w:rsidRDefault="00DC631F" w:rsidP="002257C3">
            <w:pPr>
              <w:jc w:val="both"/>
              <w:rPr>
                <w:rStyle w:val="name"/>
                <w:rFonts w:ascii="Times New Roman" w:hAnsi="Times New Roman" w:cs="Times New Roman"/>
              </w:rPr>
            </w:pPr>
          </w:p>
          <w:p w:rsidR="00DC631F" w:rsidRPr="00FD3F08" w:rsidRDefault="00DC631F" w:rsidP="002257C3">
            <w:pPr>
              <w:jc w:val="both"/>
              <w:rPr>
                <w:rStyle w:val="name"/>
                <w:rFonts w:ascii="Times New Roman" w:hAnsi="Times New Roman" w:cs="Times New Roman"/>
                <w:color w:val="FF0000"/>
              </w:rPr>
            </w:pPr>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….(указать)</w:t>
            </w:r>
          </w:p>
          <w:p w:rsidR="00DC631F" w:rsidRPr="00FD3F08" w:rsidRDefault="00DC631F" w:rsidP="002257C3">
            <w:pPr>
              <w:jc w:val="both"/>
              <w:rPr>
                <w:rStyle w:val="name"/>
                <w:rFonts w:ascii="Times New Roman" w:hAnsi="Times New Roman" w:cs="Times New Roman"/>
                <w:color w:val="FF0000"/>
              </w:rPr>
            </w:pPr>
          </w:p>
          <w:p w:rsidR="00DC631F" w:rsidRPr="00FD3F08" w:rsidRDefault="00DC631F" w:rsidP="002257C3">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DC631F" w:rsidRDefault="00DC631F" w:rsidP="00DC631F">
      <w:pPr>
        <w:spacing w:after="0" w:line="240" w:lineRule="auto"/>
        <w:rPr>
          <w:rFonts w:ascii="Times New Roman" w:hAnsi="Times New Roman" w:cs="Times New Roman"/>
          <w:b/>
          <w:sz w:val="28"/>
          <w:szCs w:val="28"/>
        </w:rPr>
      </w:pPr>
    </w:p>
    <w:p w:rsidR="00DC631F" w:rsidRDefault="00DC631F" w:rsidP="00DC631F">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905B4B">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560BC" w:rsidRPr="00B560BC">
        <w:rPr>
          <w:rFonts w:ascii="Times New Roman" w:hAnsi="Times New Roman" w:cs="Times New Roman"/>
          <w:sz w:val="24"/>
          <w:szCs w:val="24"/>
        </w:rPr>
        <w:t>Бизнес-аналитика и оценка стоимости имущества организации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905B4B">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905B4B">
        <w:rPr>
          <w:rFonts w:ascii="Times New Roman" w:eastAsia="Times New Roman" w:hAnsi="Times New Roman" w:cs="Times New Roman"/>
          <w:sz w:val="24"/>
          <w:szCs w:val="24"/>
        </w:rPr>
        <w:t>преддипломная</w:t>
      </w:r>
      <w:r w:rsidR="00452A83">
        <w:rPr>
          <w:rFonts w:ascii="Times New Roman" w:eastAsia="Times New Roman" w:hAnsi="Times New Roman" w:cs="Times New Roman"/>
          <w:sz w:val="24"/>
          <w:szCs w:val="24"/>
        </w:rPr>
        <w:t xml:space="preserve">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7620"/>
      </w:tblGrid>
      <w:tr w:rsidR="00C81A02" w:rsidRPr="00BB3BB3" w:rsidTr="00EF2469">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134"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620"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F2469">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134"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620"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F2469">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134"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620" w:type="dxa"/>
          </w:tcPr>
          <w:p w:rsidR="00C81A02" w:rsidRPr="00BB3BB3" w:rsidRDefault="00EF2469" w:rsidP="00EF2469">
            <w:pPr>
              <w:pStyle w:val="af2"/>
            </w:pPr>
            <w:r w:rsidRPr="00FB4E33">
              <w:rPr>
                <w:rStyle w:val="af"/>
                <w:rFonts w:eastAsiaTheme="minorEastAsia" w:cstheme="minorBidi"/>
                <w:noProof/>
                <w:color w:val="auto"/>
                <w:sz w:val="22"/>
                <w:szCs w:val="22"/>
              </w:rPr>
              <w:t>1.1</w:t>
            </w:r>
            <w:r w:rsidRPr="00FB4E33">
              <w:rPr>
                <w:rStyle w:val="af"/>
                <w:rFonts w:eastAsiaTheme="minorEastAsia" w:cstheme="minorBidi"/>
                <w:noProof/>
                <w:color w:val="auto"/>
                <w:sz w:val="22"/>
                <w:szCs w:val="22"/>
              </w:rPr>
              <w:tab/>
              <w:t>представить общую характеристику базы-практики с анализом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p>
        </w:tc>
      </w:tr>
      <w:tr w:rsidR="00C81A02" w:rsidRPr="00BB3BB3" w:rsidTr="00EF2469">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134"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620" w:type="dxa"/>
          </w:tcPr>
          <w:p w:rsidR="00C81A02" w:rsidRPr="00BB3BB3" w:rsidRDefault="00EF2469" w:rsidP="00EF2469">
            <w:pPr>
              <w:pStyle w:val="af2"/>
            </w:pPr>
            <w:r w:rsidRPr="00FB4E33">
              <w:rPr>
                <w:rStyle w:val="af"/>
                <w:rFonts w:eastAsiaTheme="minorEastAsia" w:cstheme="minorBidi"/>
                <w:noProof/>
                <w:color w:val="auto"/>
                <w:sz w:val="22"/>
                <w:szCs w:val="22"/>
              </w:rPr>
              <w:t>1.2</w:t>
            </w:r>
            <w:r w:rsidRPr="00FB4E33">
              <w:rPr>
                <w:rStyle w:val="af"/>
                <w:rFonts w:eastAsiaTheme="minorEastAsia" w:cstheme="minorBidi"/>
                <w:noProof/>
                <w:color w:val="auto"/>
                <w:sz w:val="22"/>
                <w:szCs w:val="22"/>
              </w:rPr>
              <w:tab/>
              <w:t>провести анализ внешней и внутренней среды предприятия.</w:t>
            </w:r>
          </w:p>
        </w:tc>
      </w:tr>
      <w:tr w:rsidR="00C81A02" w:rsidRPr="00BB3BB3" w:rsidTr="00EF2469">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134"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620" w:type="dxa"/>
          </w:tcPr>
          <w:p w:rsidR="00C81A02" w:rsidRPr="00BB3BB3" w:rsidRDefault="00EF2469" w:rsidP="00EF2469">
            <w:pPr>
              <w:pStyle w:val="af2"/>
            </w:pPr>
            <w:r w:rsidRPr="00FB4E33">
              <w:rPr>
                <w:rStyle w:val="af"/>
                <w:rFonts w:eastAsiaTheme="minorEastAsia" w:cstheme="minorBidi"/>
                <w:noProof/>
                <w:color w:val="auto"/>
                <w:sz w:val="22"/>
                <w:szCs w:val="22"/>
              </w:rPr>
              <w:t>1.3</w:t>
            </w:r>
            <w:r w:rsidRPr="00FB4E33">
              <w:rPr>
                <w:rStyle w:val="af"/>
                <w:rFonts w:eastAsiaTheme="minorEastAsia" w:cstheme="minorBidi"/>
                <w:noProof/>
                <w:color w:val="auto"/>
                <w:sz w:val="22"/>
                <w:szCs w:val="22"/>
              </w:rPr>
              <w:tab/>
              <w:t>Провести анализ бизнес-процессов профильной организации.</w:t>
            </w:r>
          </w:p>
        </w:tc>
      </w:tr>
      <w:tr w:rsidR="00EF2469" w:rsidRPr="00BB3BB3" w:rsidTr="00EF2469">
        <w:tc>
          <w:tcPr>
            <w:tcW w:w="817" w:type="dxa"/>
          </w:tcPr>
          <w:p w:rsidR="00EF2469" w:rsidRPr="00BB3BB3" w:rsidRDefault="00EF2469"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F2469" w:rsidRPr="00BB3BB3" w:rsidRDefault="00EF2469" w:rsidP="00C81A02">
            <w:pPr>
              <w:spacing w:after="0" w:line="240" w:lineRule="auto"/>
              <w:jc w:val="center"/>
              <w:rPr>
                <w:rFonts w:ascii="Times New Roman" w:hAnsi="Times New Roman" w:cs="Times New Roman"/>
                <w:sz w:val="28"/>
                <w:szCs w:val="28"/>
              </w:rPr>
            </w:pPr>
          </w:p>
        </w:tc>
        <w:tc>
          <w:tcPr>
            <w:tcW w:w="7620" w:type="dxa"/>
          </w:tcPr>
          <w:p w:rsidR="00EF2469" w:rsidRPr="005013C1" w:rsidRDefault="00EF2469" w:rsidP="00EF2469">
            <w:pPr>
              <w:pStyle w:val="af2"/>
            </w:pPr>
            <w:r w:rsidRPr="00FB4E33">
              <w:rPr>
                <w:rStyle w:val="af"/>
                <w:rFonts w:eastAsiaTheme="minorEastAsia" w:cstheme="minorBidi"/>
                <w:noProof/>
                <w:color w:val="auto"/>
                <w:sz w:val="22"/>
                <w:szCs w:val="22"/>
              </w:rPr>
              <w:t>1.4</w:t>
            </w:r>
            <w:r w:rsidRPr="00FB4E33">
              <w:rPr>
                <w:rStyle w:val="af"/>
                <w:rFonts w:eastAsiaTheme="minorEastAsia" w:cstheme="minorBidi"/>
                <w:noProof/>
                <w:color w:val="auto"/>
                <w:sz w:val="22"/>
                <w:szCs w:val="22"/>
              </w:rPr>
              <w:tab/>
              <w:t>Описать предпосылки и факторы, определяющие выбор темы ВКР на основе анализа бизнес-процессов организации.</w:t>
            </w:r>
          </w:p>
        </w:tc>
      </w:tr>
      <w:tr w:rsidR="00EF2469" w:rsidRPr="00BB3BB3" w:rsidTr="00EF2469">
        <w:tc>
          <w:tcPr>
            <w:tcW w:w="817" w:type="dxa"/>
          </w:tcPr>
          <w:p w:rsidR="00EF2469" w:rsidRPr="00BB3BB3" w:rsidRDefault="00EF2469" w:rsidP="00C81A02">
            <w:pPr>
              <w:spacing w:after="0" w:line="240" w:lineRule="auto"/>
              <w:jc w:val="center"/>
              <w:rPr>
                <w:rFonts w:ascii="Times New Roman" w:hAnsi="Times New Roman" w:cs="Times New Roman"/>
                <w:sz w:val="28"/>
                <w:szCs w:val="28"/>
              </w:rPr>
            </w:pPr>
          </w:p>
        </w:tc>
        <w:tc>
          <w:tcPr>
            <w:tcW w:w="1134" w:type="dxa"/>
          </w:tcPr>
          <w:p w:rsidR="00EF2469" w:rsidRPr="00BB3BB3" w:rsidRDefault="00EF2469" w:rsidP="00C81A02">
            <w:pPr>
              <w:spacing w:after="0" w:line="240" w:lineRule="auto"/>
              <w:jc w:val="center"/>
              <w:rPr>
                <w:rFonts w:ascii="Times New Roman" w:hAnsi="Times New Roman" w:cs="Times New Roman"/>
                <w:sz w:val="28"/>
                <w:szCs w:val="28"/>
              </w:rPr>
            </w:pPr>
          </w:p>
        </w:tc>
        <w:tc>
          <w:tcPr>
            <w:tcW w:w="7620" w:type="dxa"/>
          </w:tcPr>
          <w:p w:rsidR="00EF2469" w:rsidRPr="005013C1" w:rsidRDefault="00EF2469" w:rsidP="00FD5FAD">
            <w:pPr>
              <w:spacing w:after="0" w:line="240" w:lineRule="auto"/>
              <w:rPr>
                <w:rFonts w:ascii="Times New Roman" w:hAnsi="Times New Roman" w:cs="Times New Roman"/>
                <w:sz w:val="24"/>
                <w:szCs w:val="24"/>
              </w:rPr>
            </w:pPr>
          </w:p>
        </w:tc>
      </w:tr>
      <w:tr w:rsidR="00452A83" w:rsidRPr="00BB3BB3" w:rsidTr="00EF2469">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F2469">
        <w:tc>
          <w:tcPr>
            <w:tcW w:w="817" w:type="dxa"/>
          </w:tcPr>
          <w:p w:rsidR="00452A83" w:rsidRPr="00BB3BB3" w:rsidRDefault="00EF2469"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7620" w:type="dxa"/>
          </w:tcPr>
          <w:p w:rsidR="00452A83" w:rsidRPr="00BB3BB3" w:rsidRDefault="00EF2469" w:rsidP="00EF2469">
            <w:pPr>
              <w:pStyle w:val="af2"/>
              <w:rPr>
                <w:rStyle w:val="af"/>
                <w:noProof/>
                <w:color w:val="auto"/>
              </w:rPr>
            </w:pPr>
            <w:r w:rsidRPr="00FB4E33">
              <w:rPr>
                <w:rStyle w:val="af"/>
                <w:rFonts w:eastAsiaTheme="minorEastAsia" w:cstheme="minorBidi"/>
                <w:noProof/>
                <w:color w:val="auto"/>
                <w:sz w:val="22"/>
                <w:szCs w:val="22"/>
              </w:rPr>
              <w:t>2.1..Представить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tc>
      </w:tr>
      <w:tr w:rsidR="00C81A02" w:rsidRPr="00BB3BB3" w:rsidTr="00EF2469">
        <w:tc>
          <w:tcPr>
            <w:tcW w:w="817" w:type="dxa"/>
          </w:tcPr>
          <w:p w:rsidR="00C81A02" w:rsidRPr="00BB3BB3" w:rsidRDefault="00EF2469"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620" w:type="dxa"/>
          </w:tcPr>
          <w:p w:rsidR="00C81A02" w:rsidRPr="00452A83" w:rsidRDefault="00EF2469" w:rsidP="00EF2469">
            <w:pPr>
              <w:pStyle w:val="af2"/>
            </w:pPr>
            <w:r w:rsidRPr="00FB4E33">
              <w:rPr>
                <w:rStyle w:val="af"/>
                <w:rFonts w:eastAsiaTheme="minorEastAsia" w:cstheme="minorBidi"/>
                <w:noProof/>
                <w:color w:val="auto"/>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r w:rsidR="00C81A02" w:rsidRPr="00BB3BB3" w:rsidTr="00EF2469">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134"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620"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EF2469" w:rsidRDefault="00EF2469"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905B4B">
        <w:rPr>
          <w:rFonts w:ascii="Times New Roman" w:hAnsi="Times New Roman" w:cs="Times New Roman"/>
          <w:sz w:val="28"/>
          <w:szCs w:val="28"/>
        </w:rPr>
        <w:t>преддипломной практики</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2257C3" w:rsidRDefault="002257C3" w:rsidP="00D042A1">
      <w:pPr>
        <w:jc w:val="right"/>
        <w:rPr>
          <w:rFonts w:ascii="Times New Roman" w:hAnsi="Times New Roman" w:cs="Times New Roman"/>
          <w:bCs/>
          <w:sz w:val="28"/>
          <w:szCs w:val="28"/>
        </w:rPr>
      </w:pPr>
      <w:r>
        <w:rPr>
          <w:rFonts w:ascii="Times New Roman" w:hAnsi="Times New Roman" w:cs="Times New Roman"/>
          <w:bCs/>
          <w:sz w:val="28"/>
          <w:szCs w:val="28"/>
        </w:rPr>
        <w:br w:type="page"/>
      </w:r>
      <w:r w:rsidR="00D042A1">
        <w:rPr>
          <w:rFonts w:ascii="Times New Roman" w:hAnsi="Times New Roman" w:cs="Times New Roman"/>
          <w:bCs/>
          <w:sz w:val="28"/>
          <w:szCs w:val="28"/>
        </w:rPr>
        <w:t>Приложение 9</w:t>
      </w:r>
    </w:p>
    <w:p w:rsidR="00D042A1" w:rsidRDefault="00D042A1" w:rsidP="00D042A1">
      <w:pPr>
        <w:jc w:val="center"/>
        <w:rPr>
          <w:rFonts w:ascii="Times New Roman" w:hAnsi="Times New Roman" w:cs="Times New Roman"/>
          <w:bCs/>
          <w:sz w:val="28"/>
          <w:szCs w:val="28"/>
        </w:rPr>
      </w:pPr>
      <w:r>
        <w:rPr>
          <w:rFonts w:ascii="Times New Roman" w:hAnsi="Times New Roman" w:cs="Times New Roman"/>
          <w:bCs/>
          <w:sz w:val="28"/>
          <w:szCs w:val="28"/>
        </w:rPr>
        <w:t>Тематика исследований для ВКР</w:t>
      </w:r>
    </w:p>
    <w:p w:rsidR="004E5158" w:rsidRPr="004E5158" w:rsidRDefault="004E5158" w:rsidP="004E5158">
      <w:pPr>
        <w:tabs>
          <w:tab w:val="left" w:pos="0"/>
        </w:tabs>
        <w:spacing w:after="0" w:line="240" w:lineRule="auto"/>
        <w:rPr>
          <w:rFonts w:ascii="Times New Roman" w:hAnsi="Times New Roman" w:cs="Times New Roman"/>
          <w:bCs/>
          <w:sz w:val="24"/>
          <w:szCs w:val="24"/>
        </w:rPr>
      </w:pPr>
      <w:r w:rsidRPr="004E5158">
        <w:rPr>
          <w:rFonts w:ascii="Times New Roman" w:hAnsi="Times New Roman" w:cs="Times New Roman"/>
          <w:bCs/>
          <w:sz w:val="24"/>
          <w:szCs w:val="24"/>
        </w:rPr>
        <w:tab/>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Анализ бизнес-модели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Анализ бизнес-процессов в коммерческой организации</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Анализ бизнес-процессов организации (на примере  …).</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Анализ взаимоотношений публичной компании с акционерами.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влияния классификации акций на стоимость пакета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жизненного цикла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и реинжиниринг бизнес-процессов финансовой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Анализ конкурентного окружения для принятия компанией стратегических решений (указать тип или отраслевую принадлежность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Анализ круга заинтересованных сторон организации</w:t>
      </w:r>
      <w:r w:rsidRPr="00357533">
        <w:rPr>
          <w:rFonts w:ascii="Times New Roman" w:hAnsi="Times New Roman" w:cs="Times New Roman"/>
          <w:bCs/>
          <w:sz w:val="24"/>
          <w:szCs w:val="24"/>
        </w:rPr>
        <w:tab/>
        <w:t>и обоснование политики взаимодействия с различными их группами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организационной культуры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первичного/вторичного рынка жилой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рынка коммерческой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Анализ цепочки создания ценности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Анализ эффективности управления в предприятии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Анализ</w:t>
      </w:r>
      <w:r w:rsidRPr="00357533">
        <w:rPr>
          <w:rFonts w:ascii="Times New Roman" w:hAnsi="Times New Roman" w:cs="Times New Roman"/>
          <w:bCs/>
          <w:sz w:val="24"/>
          <w:szCs w:val="24"/>
        </w:rPr>
        <w:tab/>
        <w:t>круга заинтересованных сторон</w:t>
      </w:r>
      <w:r w:rsidRPr="00357533">
        <w:rPr>
          <w:rFonts w:ascii="Times New Roman" w:hAnsi="Times New Roman" w:cs="Times New Roman"/>
          <w:bCs/>
          <w:sz w:val="24"/>
          <w:szCs w:val="24"/>
        </w:rPr>
        <w:tab/>
        <w:t>организации</w:t>
      </w:r>
      <w:r w:rsidRPr="00357533">
        <w:rPr>
          <w:rFonts w:ascii="Times New Roman" w:hAnsi="Times New Roman" w:cs="Times New Roman"/>
          <w:bCs/>
          <w:sz w:val="24"/>
          <w:szCs w:val="24"/>
        </w:rPr>
        <w:tab/>
        <w:t>и обоснование отбора ее ключевых стейкхолдеров</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Аналитические исследования производственно-хозяйственной деятельности предприятия.</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Аналитическое обеспечение выработки и реализации стратегии развития</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Аналитическое</w:t>
      </w:r>
      <w:r w:rsidRPr="00357533">
        <w:rPr>
          <w:rFonts w:ascii="Times New Roman" w:hAnsi="Times New Roman" w:cs="Times New Roman"/>
          <w:bCs/>
          <w:sz w:val="24"/>
          <w:szCs w:val="24"/>
        </w:rPr>
        <w:tab/>
        <w:t>обеспечение</w:t>
      </w:r>
      <w:r w:rsidRPr="00357533">
        <w:rPr>
          <w:rFonts w:ascii="Times New Roman" w:hAnsi="Times New Roman" w:cs="Times New Roman"/>
          <w:bCs/>
          <w:sz w:val="24"/>
          <w:szCs w:val="24"/>
        </w:rPr>
        <w:tab/>
        <w:t>сбалансированности денежных</w:t>
      </w:r>
      <w:r w:rsidRPr="00357533">
        <w:rPr>
          <w:rFonts w:ascii="Times New Roman" w:hAnsi="Times New Roman" w:cs="Times New Roman"/>
          <w:bCs/>
          <w:sz w:val="24"/>
          <w:szCs w:val="24"/>
        </w:rPr>
        <w:tab/>
        <w:t>потоков,</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Бизнес-анализ и анализ рисков деятельности коммерческой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Бизнес-анализ и управление изменениями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Бизнес-аналитика аварийности жилищного фонда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Бизнес-аналитика деятельности организаций (на примере отдельной отрасли)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Бизнес-аналитика деятельности организаций общественного питания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Бизнес-аналитика продаж торгового предприятия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Бюджетирование на предприятии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Выбор методов оценки и определение итоговой величины стоимости бизнеса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Выявление и анализ требований ключевых заинтересованных сторон компании</w:t>
      </w:r>
    </w:p>
    <w:p w:rsidR="00CB341A" w:rsidRPr="00357533" w:rsidRDefault="00CB341A" w:rsidP="00CB341A">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GAP-анализ и портфельный анализ бизнеса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Государственное регулирование оценочной деятельности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Доходный подход к оценке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Иммитационные модели в стратегическом анализе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Информационное обеспечение бизнес-анализа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Ипотечно - инвестиционный анализ в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 xml:space="preserve">Использование </w:t>
      </w:r>
      <w:r w:rsidRPr="00357533">
        <w:rPr>
          <w:rFonts w:ascii="Times New Roman" w:hAnsi="Times New Roman" w:cs="Times New Roman"/>
          <w:bCs/>
          <w:sz w:val="24"/>
          <w:szCs w:val="24"/>
          <w:lang w:val="en-US"/>
        </w:rPr>
        <w:t>Business</w:t>
      </w:r>
      <w:r w:rsidRPr="00357533">
        <w:rPr>
          <w:rFonts w:ascii="Times New Roman" w:hAnsi="Times New Roman" w:cs="Times New Roman"/>
          <w:bCs/>
          <w:sz w:val="24"/>
          <w:szCs w:val="24"/>
        </w:rPr>
        <w:t xml:space="preserve"> </w:t>
      </w:r>
      <w:r w:rsidRPr="00357533">
        <w:rPr>
          <w:rFonts w:ascii="Times New Roman" w:hAnsi="Times New Roman" w:cs="Times New Roman"/>
          <w:bCs/>
          <w:sz w:val="24"/>
          <w:szCs w:val="24"/>
          <w:lang w:val="en-US"/>
        </w:rPr>
        <w:t>Intelligence</w:t>
      </w:r>
      <w:r w:rsidRPr="00357533">
        <w:rPr>
          <w:rFonts w:ascii="Times New Roman" w:hAnsi="Times New Roman" w:cs="Times New Roman"/>
          <w:bCs/>
          <w:sz w:val="24"/>
          <w:szCs w:val="24"/>
        </w:rPr>
        <w:t xml:space="preserve"> для решения задач бизнес-анализа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Использование больших данных и машинного обучения в бизнес-анализе</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 xml:space="preserve">Использование методологии </w:t>
      </w:r>
      <w:r w:rsidRPr="00357533">
        <w:rPr>
          <w:rFonts w:ascii="Times New Roman" w:hAnsi="Times New Roman" w:cs="Times New Roman"/>
          <w:bCs/>
          <w:sz w:val="24"/>
          <w:szCs w:val="24"/>
          <w:lang w:val="en-US"/>
        </w:rPr>
        <w:t>Agile</w:t>
      </w:r>
      <w:r w:rsidRPr="00357533">
        <w:rPr>
          <w:rFonts w:ascii="Times New Roman" w:hAnsi="Times New Roman" w:cs="Times New Roman"/>
          <w:bCs/>
          <w:sz w:val="24"/>
          <w:szCs w:val="24"/>
        </w:rPr>
        <w:t xml:space="preserve"> в бизнес-анализе</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Использование принципов бизнес-анализа в аудиторской деятельности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Использование таблиц сложного процента и финансового калькулятора в  ипотечно-инвестиционном анализе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Использование</w:t>
      </w:r>
      <w:r w:rsidRPr="00357533">
        <w:rPr>
          <w:rFonts w:ascii="Times New Roman" w:hAnsi="Times New Roman" w:cs="Times New Roman"/>
          <w:bCs/>
          <w:sz w:val="24"/>
          <w:szCs w:val="24"/>
        </w:rPr>
        <w:tab/>
        <w:t>принципов</w:t>
      </w:r>
      <w:r w:rsidRPr="00357533">
        <w:rPr>
          <w:rFonts w:ascii="Times New Roman" w:hAnsi="Times New Roman" w:cs="Times New Roman"/>
          <w:bCs/>
          <w:sz w:val="24"/>
          <w:szCs w:val="24"/>
        </w:rPr>
        <w:tab/>
        <w:t>бизнес-анализа</w:t>
      </w:r>
      <w:r w:rsidRPr="00357533">
        <w:rPr>
          <w:rFonts w:ascii="Times New Roman" w:hAnsi="Times New Roman" w:cs="Times New Roman"/>
          <w:bCs/>
          <w:sz w:val="24"/>
          <w:szCs w:val="24"/>
        </w:rPr>
        <w:tab/>
        <w:t>для</w:t>
      </w:r>
      <w:r w:rsidRPr="00357533">
        <w:rPr>
          <w:rFonts w:ascii="Times New Roman" w:hAnsi="Times New Roman" w:cs="Times New Roman"/>
          <w:bCs/>
          <w:sz w:val="24"/>
          <w:szCs w:val="24"/>
        </w:rPr>
        <w:tab/>
        <w:t>повышения конкурентоспособности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Контроль доходов и расходов от неосновной деятельности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 дисконтированных денежных потоков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 капитализации доходов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 стоимости чистых активов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Методы оценки земли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Методы сравнительного подхода к оценке бизнеса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Методы управления и анализа данных в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Методы экспертного анализа при принятии управленческих решений организацией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Механизм оценки предприятия как объекта купли-продажи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Механизм приватизации муниципального имущества.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Механизмы бизнес-анализа в контроллинге</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Механизмы финансирования инновационной деятельности на предприятии.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Моделирование бизнес-процессов предприятия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Направления диверсификации деятельности компании в условиях реализации государственной политики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Обоснование инновационно-инвестиционных проектов в целях решения выявленных бизнес-проблем компании</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Оперативное управление финансами предприятия (на примере  …).</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Оперативный, тактический и стратегический бизнес-анализ</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Определение рыночной стоимости земельных участков</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Определение рыночной стоимости машин и оборудования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Определение рыночной стоимости нематериальных активов организации (на примере  …).</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Организация аналитической работы на предприятии (на примере  …)..</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Организация бизнес-анализа в коммерческой компании</w:t>
      </w:r>
      <w:r>
        <w:rPr>
          <w:rFonts w:ascii="Times New Roman" w:hAnsi="Times New Roman" w:cs="Times New Roman"/>
          <w:bCs/>
          <w:sz w:val="24"/>
          <w:szCs w:val="24"/>
        </w:rPr>
        <w:t xml:space="preserve"> </w:t>
      </w:r>
      <w:r w:rsidRPr="00CB341A">
        <w:rPr>
          <w:rFonts w:ascii="Times New Roman" w:eastAsia="Times New Roman" w:hAnsi="Times New Roman" w:cs="Times New Roman"/>
          <w:color w:val="000000"/>
          <w:sz w:val="24"/>
          <w:szCs w:val="24"/>
        </w:rPr>
        <w:t>(на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Организация и контроль реализации стратегии развития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Организация инвестиционной политики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Организация</w:t>
      </w:r>
      <w:r w:rsidRPr="00357533">
        <w:rPr>
          <w:rFonts w:ascii="Times New Roman" w:hAnsi="Times New Roman" w:cs="Times New Roman"/>
          <w:bCs/>
          <w:sz w:val="24"/>
          <w:szCs w:val="24"/>
        </w:rPr>
        <w:tab/>
        <w:t>и методы</w:t>
      </w:r>
      <w:r w:rsidRPr="00357533">
        <w:rPr>
          <w:rFonts w:ascii="Times New Roman" w:hAnsi="Times New Roman" w:cs="Times New Roman"/>
          <w:bCs/>
          <w:sz w:val="24"/>
          <w:szCs w:val="24"/>
        </w:rPr>
        <w:tab/>
        <w:t>аналитического обеспечения</w:t>
      </w:r>
      <w:r w:rsidRPr="00357533">
        <w:rPr>
          <w:rFonts w:ascii="Times New Roman" w:hAnsi="Times New Roman" w:cs="Times New Roman"/>
          <w:bCs/>
          <w:sz w:val="24"/>
          <w:szCs w:val="24"/>
        </w:rPr>
        <w:tab/>
        <w:t>реинжиниринга бизнес-процессов</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Особенности бизнес-анализа деятельности предприятия на различных стадиях его жизненного цикла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Особенности оценки земельных участков в крупных городах.</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Style w:val="layout"/>
          <w:rFonts w:ascii="Times New Roman" w:hAnsi="Times New Roman" w:cs="Times New Roman"/>
          <w:sz w:val="24"/>
          <w:szCs w:val="24"/>
        </w:rPr>
        <w:t>Особенности оценки рыночной стоимости объектов незавершенного строительства</w:t>
      </w:r>
      <w:r w:rsidRPr="00357533">
        <w:rPr>
          <w:rFonts w:ascii="Times New Roman" w:eastAsia="Times New Roman" w:hAnsi="Times New Roman" w:cs="Times New Roman"/>
          <w:color w:val="000000"/>
          <w:sz w:val="24"/>
          <w:szCs w:val="24"/>
        </w:rPr>
        <w:t xml:space="preserve">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Отраслевой и конкурентный анализ при  разработке стратегии организации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бизнеса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влияния инноваций на повышение конкурентоспособности предприятия.</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влияния экологических факторов на стоимость недвижимости (на примере).</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жилой недвижимости для получения ипотечного кредита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инвестиционного проектов по строительству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инвестиционной привлекательности объекта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интеллектуальной собственности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источников формирования активов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организации управленческого учета в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платежеспособности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рисков принятия решения в компании (указать тип или отраслевую принадлежность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рыночной стоимости объекта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системы экономических показателей деятельности организации (на примере конкретной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стоимости активов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стоимости контрольных и неконтрольных пакетов акций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Style w:val="layout"/>
          <w:rFonts w:ascii="Times New Roman" w:hAnsi="Times New Roman" w:cs="Times New Roman"/>
          <w:sz w:val="24"/>
          <w:szCs w:val="24"/>
        </w:rPr>
        <w:t>Оценка стоимости методом рынка капитала</w:t>
      </w:r>
      <w:r w:rsidRPr="00357533">
        <w:rPr>
          <w:rFonts w:ascii="Times New Roman" w:eastAsia="Times New Roman" w:hAnsi="Times New Roman" w:cs="Times New Roman"/>
          <w:color w:val="000000"/>
          <w:sz w:val="24"/>
          <w:szCs w:val="24"/>
        </w:rPr>
        <w:t xml:space="preserve">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стоимости недвижимости (на примере АЗС</w:t>
      </w:r>
      <w:r>
        <w:rPr>
          <w:rFonts w:ascii="Times New Roman" w:eastAsia="Times New Roman" w:hAnsi="Times New Roman" w:cs="Times New Roman"/>
          <w:color w:val="000000"/>
          <w:sz w:val="24"/>
          <w:szCs w:val="24"/>
        </w:rPr>
        <w:t xml:space="preserve">, </w:t>
      </w:r>
      <w:r w:rsidRPr="00357533">
        <w:rPr>
          <w:rFonts w:ascii="Times New Roman" w:eastAsia="Times New Roman" w:hAnsi="Times New Roman" w:cs="Times New Roman"/>
          <w:color w:val="000000"/>
          <w:sz w:val="24"/>
          <w:szCs w:val="24"/>
        </w:rPr>
        <w:t xml:space="preserve"> гостиницы</w:t>
      </w:r>
      <w:r>
        <w:rPr>
          <w:rFonts w:ascii="Times New Roman" w:eastAsia="Times New Roman" w:hAnsi="Times New Roman" w:cs="Times New Roman"/>
          <w:color w:val="000000"/>
          <w:sz w:val="24"/>
          <w:szCs w:val="24"/>
        </w:rPr>
        <w:t xml:space="preserve">, </w:t>
      </w:r>
      <w:r w:rsidRPr="00357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торгового центра, </w:t>
      </w:r>
      <w:r w:rsidRPr="00357533">
        <w:rPr>
          <w:rFonts w:ascii="Times New Roman" w:eastAsia="Times New Roman" w:hAnsi="Times New Roman" w:cs="Times New Roman"/>
          <w:color w:val="000000"/>
          <w:sz w:val="24"/>
          <w:szCs w:val="24"/>
        </w:rPr>
        <w:t>земельного участка</w:t>
      </w:r>
      <w:r>
        <w:rPr>
          <w:rFonts w:ascii="Times New Roman" w:eastAsia="Times New Roman" w:hAnsi="Times New Roman" w:cs="Times New Roman"/>
          <w:color w:val="000000"/>
          <w:sz w:val="24"/>
          <w:szCs w:val="24"/>
        </w:rPr>
        <w:t xml:space="preserve">, </w:t>
      </w:r>
      <w:r w:rsidRPr="00357533">
        <w:rPr>
          <w:rFonts w:ascii="Times New Roman" w:eastAsia="Times New Roman" w:hAnsi="Times New Roman" w:cs="Times New Roman"/>
          <w:color w:val="000000"/>
          <w:sz w:val="24"/>
          <w:szCs w:val="24"/>
        </w:rPr>
        <w:t>квартиры и/или загородной недвижимости</w:t>
      </w:r>
      <w:r>
        <w:rPr>
          <w:rFonts w:ascii="Times New Roman" w:eastAsia="Times New Roman" w:hAnsi="Times New Roman" w:cs="Times New Roman"/>
          <w:color w:val="000000"/>
          <w:sz w:val="24"/>
          <w:szCs w:val="24"/>
        </w:rPr>
        <w:t>,</w:t>
      </w:r>
      <w:r w:rsidRPr="00357533">
        <w:rPr>
          <w:rFonts w:ascii="Times New Roman" w:eastAsia="Times New Roman" w:hAnsi="Times New Roman" w:cs="Times New Roman"/>
          <w:color w:val="000000"/>
          <w:sz w:val="24"/>
          <w:szCs w:val="24"/>
        </w:rPr>
        <w:t xml:space="preserve"> объекта незавершенного строительства</w:t>
      </w:r>
      <w:r>
        <w:rPr>
          <w:rFonts w:ascii="Times New Roman" w:eastAsia="Times New Roman" w:hAnsi="Times New Roman" w:cs="Times New Roman"/>
          <w:color w:val="000000"/>
          <w:sz w:val="24"/>
          <w:szCs w:val="24"/>
        </w:rPr>
        <w:t>,</w:t>
      </w:r>
      <w:r w:rsidRPr="00357533">
        <w:rPr>
          <w:rFonts w:ascii="Times New Roman" w:eastAsia="Times New Roman" w:hAnsi="Times New Roman" w:cs="Times New Roman"/>
          <w:color w:val="000000"/>
          <w:sz w:val="24"/>
          <w:szCs w:val="24"/>
        </w:rPr>
        <w:t xml:space="preserve"> офисного здания и помещений</w:t>
      </w:r>
      <w:r>
        <w:rPr>
          <w:rFonts w:ascii="Times New Roman" w:eastAsia="Times New Roman" w:hAnsi="Times New Roman" w:cs="Times New Roman"/>
          <w:color w:val="000000"/>
          <w:sz w:val="24"/>
          <w:szCs w:val="24"/>
        </w:rPr>
        <w:t xml:space="preserve">, </w:t>
      </w:r>
      <w:r w:rsidRPr="00357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т.п. Указать конкретный объект оценки!</w:t>
      </w:r>
      <w:r w:rsidRPr="00357533">
        <w:rPr>
          <w:rFonts w:ascii="Times New Roman" w:eastAsia="Times New Roman" w:hAnsi="Times New Roman" w:cs="Times New Roman"/>
          <w:color w:val="000000"/>
          <w:sz w:val="24"/>
          <w:szCs w:val="24"/>
        </w:rPr>
        <w:t>).</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стоимости оборудования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стоимости транспортного средства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финансовой устойчивости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экономической эффективности инвестиций в недвижимость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экономической эффективности использования имущества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эффективности внедрения аналитической  информационной системы в компанию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эффективности внедрения бережливого производства.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эффективности данных конкурентной разведки для принятия компанией операционных или стратегических решений (указать тип или отраслевую принадлежность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эффективности инновационных проектов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эффективности использования информационных систем в деятельности компании.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Оценка эффективности проектной деятельности в компанию (на примере  …).</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Оценка эффективности управления недвижимостью в современных условиях.</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Перспективы</w:t>
      </w:r>
      <w:r w:rsidRPr="00CB341A">
        <w:rPr>
          <w:rFonts w:ascii="Times New Roman" w:hAnsi="Times New Roman" w:cs="Times New Roman"/>
          <w:bCs/>
          <w:sz w:val="24"/>
          <w:szCs w:val="24"/>
        </w:rPr>
        <w:tab/>
        <w:t>развития</w:t>
      </w:r>
      <w:r w:rsidRPr="00CB341A">
        <w:rPr>
          <w:rFonts w:ascii="Times New Roman" w:hAnsi="Times New Roman" w:cs="Times New Roman"/>
          <w:bCs/>
          <w:sz w:val="24"/>
          <w:szCs w:val="24"/>
        </w:rPr>
        <w:tab/>
        <w:t>бизнес-анализа</w:t>
      </w:r>
      <w:r w:rsidRPr="00CB341A">
        <w:rPr>
          <w:rFonts w:ascii="Times New Roman" w:hAnsi="Times New Roman" w:cs="Times New Roman"/>
          <w:bCs/>
          <w:sz w:val="24"/>
          <w:szCs w:val="24"/>
        </w:rPr>
        <w:tab/>
        <w:t>в</w:t>
      </w:r>
      <w:r w:rsidRPr="00CB341A">
        <w:rPr>
          <w:rFonts w:ascii="Times New Roman" w:hAnsi="Times New Roman" w:cs="Times New Roman"/>
          <w:bCs/>
          <w:sz w:val="24"/>
          <w:szCs w:val="24"/>
        </w:rPr>
        <w:tab/>
        <w:t>условиях</w:t>
      </w:r>
      <w:r w:rsidRPr="00CB341A">
        <w:rPr>
          <w:rFonts w:ascii="Times New Roman" w:hAnsi="Times New Roman" w:cs="Times New Roman"/>
          <w:bCs/>
          <w:sz w:val="24"/>
          <w:szCs w:val="24"/>
        </w:rPr>
        <w:tab/>
        <w:t>цифровизации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shd w:val="clear" w:color="auto" w:fill="FFFFFF"/>
        </w:rPr>
        <w:t>Повышение эффективности деятельности предприятий в современных условиях.</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Показатели оценки деловой репутации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бенчмаркинга и PIMS-анализа при проведении анализа деятельности предприятия</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доходного подхода к оценке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затратного подхода к оценке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реинжиниринга бизнес-процессов на примере…</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сравнительного подхода в оценочной деятельности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сравнительного подхода к оценке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стратегического анализа внешней среды</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Применение экономико-математических методов при оценке рыночной стоимости земельных участков.</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Прогнозирование изменения вероятностных характеристик факторов внешней среды организации.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Проектирование системы адаптивного управления фирмой с использованием системного подхода.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Разработка корпоративных стратегий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Разработка проекта по определению рыночной стоимости недвижимости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Разработка стратегии развития бизнеса в сети Интернет.</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Разработка функциональных стратегий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Регулирование оценочной деятельности в Российской Федерации.</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Реинжиниринг бизнес-процессов предприятия.</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Роль анализа в системе венчурного инвестирования организации</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Роль бизнес-анализа в обеспечении</w:t>
      </w:r>
      <w:r w:rsidRPr="00CB341A">
        <w:rPr>
          <w:rFonts w:ascii="Times New Roman" w:hAnsi="Times New Roman" w:cs="Times New Roman"/>
          <w:bCs/>
          <w:sz w:val="24"/>
          <w:szCs w:val="24"/>
        </w:rPr>
        <w:tab/>
        <w:t>условий</w:t>
      </w:r>
      <w:r>
        <w:rPr>
          <w:rFonts w:ascii="Times New Roman" w:hAnsi="Times New Roman" w:cs="Times New Roman"/>
          <w:bCs/>
          <w:sz w:val="24"/>
          <w:szCs w:val="24"/>
        </w:rPr>
        <w:t xml:space="preserve"> </w:t>
      </w:r>
      <w:r w:rsidRPr="00CB341A">
        <w:rPr>
          <w:rFonts w:ascii="Times New Roman" w:hAnsi="Times New Roman" w:cs="Times New Roman"/>
          <w:bCs/>
          <w:sz w:val="24"/>
          <w:szCs w:val="24"/>
        </w:rPr>
        <w:t>устойчивого</w:t>
      </w:r>
      <w:r>
        <w:rPr>
          <w:rFonts w:ascii="Times New Roman" w:hAnsi="Times New Roman" w:cs="Times New Roman"/>
          <w:bCs/>
          <w:sz w:val="24"/>
          <w:szCs w:val="24"/>
        </w:rPr>
        <w:t xml:space="preserve"> </w:t>
      </w:r>
      <w:r w:rsidRPr="00CB341A">
        <w:rPr>
          <w:rFonts w:ascii="Times New Roman" w:hAnsi="Times New Roman" w:cs="Times New Roman"/>
          <w:bCs/>
          <w:sz w:val="24"/>
          <w:szCs w:val="24"/>
        </w:rPr>
        <w:t>развития компании</w:t>
      </w:r>
      <w:r>
        <w:rPr>
          <w:rFonts w:ascii="Times New Roman" w:hAnsi="Times New Roman" w:cs="Times New Roman"/>
          <w:bCs/>
          <w:sz w:val="24"/>
          <w:szCs w:val="24"/>
        </w:rPr>
        <w:t>.</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Роль бизнес-аналитики в обосновании управленческих решений</w:t>
      </w:r>
      <w:r>
        <w:rPr>
          <w:rFonts w:ascii="Times New Roman" w:eastAsia="Times New Roman" w:hAnsi="Times New Roman" w:cs="Times New Roman"/>
          <w:color w:val="000000"/>
          <w:sz w:val="24"/>
          <w:szCs w:val="24"/>
        </w:rPr>
        <w:t>.</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Роль информационного обеспечения в оценке недвижимости (на примере  …).</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Роль системного анализа в управлении деятельностью предприятия</w:t>
      </w:r>
      <w:r>
        <w:rPr>
          <w:rFonts w:ascii="Times New Roman" w:eastAsia="Times New Roman" w:hAnsi="Times New Roman" w:cs="Times New Roman"/>
          <w:color w:val="000000"/>
          <w:sz w:val="24"/>
          <w:szCs w:val="24"/>
        </w:rPr>
        <w:t>.</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Сводный стратегический анализ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Системный анализ внутренней среды организации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Совершенствование информационной базы оценки стоимости недвижимого имущества.</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eastAsia="Times New Roman" w:hAnsi="Times New Roman" w:cs="Times New Roman"/>
          <w:color w:val="000000"/>
          <w:sz w:val="24"/>
          <w:szCs w:val="24"/>
        </w:rPr>
        <w:t>Совершенствование проектной деятельности в оценке недвижимости компании</w:t>
      </w:r>
      <w:r>
        <w:rPr>
          <w:rFonts w:ascii="Times New Roman" w:eastAsia="Times New Roman" w:hAnsi="Times New Roman" w:cs="Times New Roman"/>
          <w:color w:val="000000"/>
          <w:sz w:val="24"/>
          <w:szCs w:val="24"/>
        </w:rPr>
        <w:t>.</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Стейкхолдерский подход к выявлению проблем бизнеса и обоснованию путей их решения</w:t>
      </w:r>
      <w:r>
        <w:rPr>
          <w:rFonts w:ascii="Times New Roman" w:hAnsi="Times New Roman" w:cs="Times New Roman"/>
          <w:bCs/>
          <w:sz w:val="24"/>
          <w:szCs w:val="24"/>
        </w:rPr>
        <w:t>.</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shd w:val="clear" w:color="auto" w:fill="FFFFFF"/>
        </w:rPr>
        <w:t>Стратегический анализ деятельности компании в условиях неопределенности поведения внешней среды.</w:t>
      </w:r>
    </w:p>
    <w:p w:rsidR="00CB341A" w:rsidRPr="00CB341A"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CB341A">
        <w:rPr>
          <w:rFonts w:ascii="Times New Roman" w:hAnsi="Times New Roman" w:cs="Times New Roman"/>
          <w:bCs/>
          <w:sz w:val="24"/>
          <w:szCs w:val="24"/>
        </w:rPr>
        <w:t>Стратегическое развитии компании на основе форсайт-анализа</w:t>
      </w:r>
      <w:r>
        <w:rPr>
          <w:rFonts w:ascii="Times New Roman" w:hAnsi="Times New Roman" w:cs="Times New Roman"/>
          <w:bCs/>
          <w:sz w:val="24"/>
          <w:szCs w:val="24"/>
        </w:rPr>
        <w:t>.</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У правленческий учет как основа информационного обеспечения бизнес- анализа</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Fonts w:ascii="Times New Roman" w:eastAsia="Times New Roman" w:hAnsi="Times New Roman" w:cs="Times New Roman"/>
          <w:color w:val="000000"/>
          <w:sz w:val="24"/>
          <w:szCs w:val="24"/>
        </w:rPr>
        <w:t>Управление стоимостью компании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357533">
        <w:rPr>
          <w:rStyle w:val="layout"/>
          <w:rFonts w:ascii="Times New Roman" w:hAnsi="Times New Roman" w:cs="Times New Roman"/>
          <w:sz w:val="24"/>
          <w:szCs w:val="24"/>
        </w:rPr>
        <w:t>Учет рисков при оценке стоимости</w:t>
      </w:r>
      <w:r w:rsidRPr="00357533">
        <w:rPr>
          <w:rFonts w:ascii="Times New Roman" w:eastAsia="Times New Roman" w:hAnsi="Times New Roman" w:cs="Times New Roman"/>
          <w:color w:val="000000"/>
          <w:sz w:val="24"/>
          <w:szCs w:val="24"/>
        </w:rPr>
        <w:t xml:space="preserve">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eastAsia="Times New Roman" w:hAnsi="Times New Roman" w:cs="Times New Roman"/>
          <w:color w:val="000000"/>
          <w:sz w:val="24"/>
          <w:szCs w:val="24"/>
        </w:rPr>
        <w:t>Формирование антикризисной стратегии развития предприятия (на примере  …)..</w:t>
      </w:r>
    </w:p>
    <w:p w:rsidR="00CB341A" w:rsidRPr="00357533" w:rsidRDefault="00CB341A" w:rsidP="00357533">
      <w:pPr>
        <w:numPr>
          <w:ilvl w:val="0"/>
          <w:numId w:val="31"/>
        </w:numPr>
        <w:shd w:val="clear" w:color="auto" w:fill="FFFFFF"/>
        <w:tabs>
          <w:tab w:val="clear" w:pos="720"/>
          <w:tab w:val="num" w:pos="567"/>
        </w:tabs>
        <w:spacing w:after="0" w:line="240" w:lineRule="auto"/>
        <w:ind w:left="0" w:firstLine="0"/>
        <w:jc w:val="both"/>
        <w:rPr>
          <w:rFonts w:ascii="Times New Roman" w:hAnsi="Times New Roman" w:cs="Times New Roman"/>
          <w:bCs/>
          <w:sz w:val="24"/>
          <w:szCs w:val="24"/>
        </w:rPr>
      </w:pPr>
      <w:r w:rsidRPr="00357533">
        <w:rPr>
          <w:rFonts w:ascii="Times New Roman" w:hAnsi="Times New Roman" w:cs="Times New Roman"/>
          <w:bCs/>
          <w:sz w:val="24"/>
          <w:szCs w:val="24"/>
        </w:rPr>
        <w:t>Формирование</w:t>
      </w:r>
      <w:r w:rsidRPr="00357533">
        <w:rPr>
          <w:rFonts w:ascii="Times New Roman" w:hAnsi="Times New Roman" w:cs="Times New Roman"/>
          <w:bCs/>
          <w:sz w:val="24"/>
          <w:szCs w:val="24"/>
        </w:rPr>
        <w:tab/>
        <w:t>и анализ интегрированной отчетности</w:t>
      </w:r>
      <w:r w:rsidRPr="00357533">
        <w:rPr>
          <w:rFonts w:ascii="Times New Roman" w:hAnsi="Times New Roman" w:cs="Times New Roman"/>
          <w:bCs/>
          <w:sz w:val="24"/>
          <w:szCs w:val="24"/>
        </w:rPr>
        <w:tab/>
        <w:t>корпорации</w:t>
      </w:r>
      <w:r w:rsidRPr="00357533">
        <w:rPr>
          <w:rFonts w:ascii="Times New Roman" w:hAnsi="Times New Roman" w:cs="Times New Roman"/>
          <w:bCs/>
          <w:sz w:val="24"/>
          <w:szCs w:val="24"/>
        </w:rPr>
        <w:tab/>
        <w:t>в интересах её стейкхолдеров</w:t>
      </w:r>
    </w:p>
    <w:sectPr w:rsidR="00CB341A" w:rsidRPr="00357533" w:rsidSect="00357533">
      <w:pgSz w:w="11910" w:h="16840"/>
      <w:pgMar w:top="240" w:right="760" w:bottom="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960" w:rsidRDefault="00C67960" w:rsidP="002B0F7E">
      <w:pPr>
        <w:spacing w:after="0" w:line="240" w:lineRule="auto"/>
      </w:pPr>
      <w:r>
        <w:separator/>
      </w:r>
    </w:p>
  </w:endnote>
  <w:endnote w:type="continuationSeparator" w:id="0">
    <w:p w:rsidR="00C67960" w:rsidRDefault="00C6796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960" w:rsidRDefault="00C67960" w:rsidP="002B0F7E">
      <w:pPr>
        <w:spacing w:after="0" w:line="240" w:lineRule="auto"/>
      </w:pPr>
      <w:r>
        <w:separator/>
      </w:r>
    </w:p>
  </w:footnote>
  <w:footnote w:type="continuationSeparator" w:id="0">
    <w:p w:rsidR="00C67960" w:rsidRDefault="00C67960"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05365"/>
    <w:multiLevelType w:val="hybridMultilevel"/>
    <w:tmpl w:val="8C260910"/>
    <w:lvl w:ilvl="0" w:tplc="6A5E15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06633CA"/>
    <w:multiLevelType w:val="hybridMultilevel"/>
    <w:tmpl w:val="33BE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B135D"/>
    <w:multiLevelType w:val="hybridMultilevel"/>
    <w:tmpl w:val="348C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315D6"/>
    <w:multiLevelType w:val="multilevel"/>
    <w:tmpl w:val="C4FC70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F5388"/>
    <w:multiLevelType w:val="hybridMultilevel"/>
    <w:tmpl w:val="8A8ED062"/>
    <w:lvl w:ilvl="0" w:tplc="DD42C53A">
      <w:start w:val="21"/>
      <w:numFmt w:val="decimal"/>
      <w:lvlText w:val="%1."/>
      <w:lvlJc w:val="left"/>
      <w:pPr>
        <w:ind w:left="1276" w:hanging="1134"/>
        <w:jc w:val="left"/>
      </w:pPr>
      <w:rPr>
        <w:rFonts w:hint="default"/>
        <w:w w:val="99"/>
        <w:lang w:val="ru-RU" w:eastAsia="en-US" w:bidi="ar-SA"/>
      </w:rPr>
    </w:lvl>
    <w:lvl w:ilvl="1" w:tplc="F1EA2632">
      <w:numFmt w:val="bullet"/>
      <w:lvlText w:val="•"/>
      <w:lvlJc w:val="left"/>
      <w:pPr>
        <w:ind w:left="2163" w:hanging="1134"/>
      </w:pPr>
      <w:rPr>
        <w:rFonts w:hint="default"/>
        <w:lang w:val="ru-RU" w:eastAsia="en-US" w:bidi="ar-SA"/>
      </w:rPr>
    </w:lvl>
    <w:lvl w:ilvl="2" w:tplc="AEDA738E">
      <w:numFmt w:val="bullet"/>
      <w:lvlText w:val="•"/>
      <w:lvlJc w:val="left"/>
      <w:pPr>
        <w:ind w:left="3046" w:hanging="1134"/>
      </w:pPr>
      <w:rPr>
        <w:rFonts w:hint="default"/>
        <w:lang w:val="ru-RU" w:eastAsia="en-US" w:bidi="ar-SA"/>
      </w:rPr>
    </w:lvl>
    <w:lvl w:ilvl="3" w:tplc="80B06B24">
      <w:numFmt w:val="bullet"/>
      <w:lvlText w:val="•"/>
      <w:lvlJc w:val="left"/>
      <w:pPr>
        <w:ind w:left="3929" w:hanging="1134"/>
      </w:pPr>
      <w:rPr>
        <w:rFonts w:hint="default"/>
        <w:lang w:val="ru-RU" w:eastAsia="en-US" w:bidi="ar-SA"/>
      </w:rPr>
    </w:lvl>
    <w:lvl w:ilvl="4" w:tplc="DE3E7106">
      <w:numFmt w:val="bullet"/>
      <w:lvlText w:val="•"/>
      <w:lvlJc w:val="left"/>
      <w:pPr>
        <w:ind w:left="4813" w:hanging="1134"/>
      </w:pPr>
      <w:rPr>
        <w:rFonts w:hint="default"/>
        <w:lang w:val="ru-RU" w:eastAsia="en-US" w:bidi="ar-SA"/>
      </w:rPr>
    </w:lvl>
    <w:lvl w:ilvl="5" w:tplc="940054F4">
      <w:numFmt w:val="bullet"/>
      <w:lvlText w:val="•"/>
      <w:lvlJc w:val="left"/>
      <w:pPr>
        <w:ind w:left="5696" w:hanging="1134"/>
      </w:pPr>
      <w:rPr>
        <w:rFonts w:hint="default"/>
        <w:lang w:val="ru-RU" w:eastAsia="en-US" w:bidi="ar-SA"/>
      </w:rPr>
    </w:lvl>
    <w:lvl w:ilvl="6" w:tplc="956276A4">
      <w:numFmt w:val="bullet"/>
      <w:lvlText w:val="•"/>
      <w:lvlJc w:val="left"/>
      <w:pPr>
        <w:ind w:left="6579" w:hanging="1134"/>
      </w:pPr>
      <w:rPr>
        <w:rFonts w:hint="default"/>
        <w:lang w:val="ru-RU" w:eastAsia="en-US" w:bidi="ar-SA"/>
      </w:rPr>
    </w:lvl>
    <w:lvl w:ilvl="7" w:tplc="02A00776">
      <w:numFmt w:val="bullet"/>
      <w:lvlText w:val="•"/>
      <w:lvlJc w:val="left"/>
      <w:pPr>
        <w:ind w:left="7463" w:hanging="1134"/>
      </w:pPr>
      <w:rPr>
        <w:rFonts w:hint="default"/>
        <w:lang w:val="ru-RU" w:eastAsia="en-US" w:bidi="ar-SA"/>
      </w:rPr>
    </w:lvl>
    <w:lvl w:ilvl="8" w:tplc="A1585282">
      <w:numFmt w:val="bullet"/>
      <w:lvlText w:val="•"/>
      <w:lvlJc w:val="left"/>
      <w:pPr>
        <w:ind w:left="8346" w:hanging="1134"/>
      </w:pPr>
      <w:rPr>
        <w:rFonts w:hint="default"/>
        <w:lang w:val="ru-RU" w:eastAsia="en-US" w:bidi="ar-SA"/>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75277"/>
    <w:multiLevelType w:val="hybridMultilevel"/>
    <w:tmpl w:val="081A28B6"/>
    <w:lvl w:ilvl="0" w:tplc="5AFCD02E">
      <w:start w:val="1"/>
      <w:numFmt w:val="decimal"/>
      <w:lvlText w:val="%1)"/>
      <w:lvlJc w:val="left"/>
      <w:pPr>
        <w:ind w:left="50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7458B9"/>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1013F"/>
    <w:multiLevelType w:val="hybridMultilevel"/>
    <w:tmpl w:val="8BA4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B73015"/>
    <w:multiLevelType w:val="multilevel"/>
    <w:tmpl w:val="F54A9B3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7029F5"/>
    <w:multiLevelType w:val="hybridMultilevel"/>
    <w:tmpl w:val="A64E7CD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433B4"/>
    <w:multiLevelType w:val="hybridMultilevel"/>
    <w:tmpl w:val="93B4EF46"/>
    <w:lvl w:ilvl="0" w:tplc="FE9A1C20">
      <w:start w:val="1"/>
      <w:numFmt w:val="decimal"/>
      <w:lvlText w:val="%1."/>
      <w:lvlJc w:val="left"/>
      <w:pPr>
        <w:ind w:left="130" w:hanging="1130"/>
        <w:jc w:val="left"/>
      </w:pPr>
      <w:rPr>
        <w:rFonts w:hint="default"/>
        <w:w w:val="94"/>
        <w:lang w:val="ru-RU" w:eastAsia="en-US" w:bidi="ar-SA"/>
      </w:rPr>
    </w:lvl>
    <w:lvl w:ilvl="1" w:tplc="7200D832">
      <w:numFmt w:val="bullet"/>
      <w:lvlText w:val="•"/>
      <w:lvlJc w:val="left"/>
      <w:pPr>
        <w:ind w:left="1134" w:hanging="1130"/>
      </w:pPr>
      <w:rPr>
        <w:rFonts w:hint="default"/>
        <w:lang w:val="ru-RU" w:eastAsia="en-US" w:bidi="ar-SA"/>
      </w:rPr>
    </w:lvl>
    <w:lvl w:ilvl="2" w:tplc="82CAFA24">
      <w:numFmt w:val="bullet"/>
      <w:lvlText w:val="•"/>
      <w:lvlJc w:val="left"/>
      <w:pPr>
        <w:ind w:left="2128" w:hanging="1130"/>
      </w:pPr>
      <w:rPr>
        <w:rFonts w:hint="default"/>
        <w:lang w:val="ru-RU" w:eastAsia="en-US" w:bidi="ar-SA"/>
      </w:rPr>
    </w:lvl>
    <w:lvl w:ilvl="3" w:tplc="ED544062">
      <w:numFmt w:val="bullet"/>
      <w:lvlText w:val="•"/>
      <w:lvlJc w:val="left"/>
      <w:pPr>
        <w:ind w:left="3123" w:hanging="1130"/>
      </w:pPr>
      <w:rPr>
        <w:rFonts w:hint="default"/>
        <w:lang w:val="ru-RU" w:eastAsia="en-US" w:bidi="ar-SA"/>
      </w:rPr>
    </w:lvl>
    <w:lvl w:ilvl="4" w:tplc="8168F0BA">
      <w:numFmt w:val="bullet"/>
      <w:lvlText w:val="•"/>
      <w:lvlJc w:val="left"/>
      <w:pPr>
        <w:ind w:left="4117" w:hanging="1130"/>
      </w:pPr>
      <w:rPr>
        <w:rFonts w:hint="default"/>
        <w:lang w:val="ru-RU" w:eastAsia="en-US" w:bidi="ar-SA"/>
      </w:rPr>
    </w:lvl>
    <w:lvl w:ilvl="5" w:tplc="CCF69E0C">
      <w:numFmt w:val="bullet"/>
      <w:lvlText w:val="•"/>
      <w:lvlJc w:val="left"/>
      <w:pPr>
        <w:ind w:left="5112" w:hanging="1130"/>
      </w:pPr>
      <w:rPr>
        <w:rFonts w:hint="default"/>
        <w:lang w:val="ru-RU" w:eastAsia="en-US" w:bidi="ar-SA"/>
      </w:rPr>
    </w:lvl>
    <w:lvl w:ilvl="6" w:tplc="CD501438">
      <w:numFmt w:val="bullet"/>
      <w:lvlText w:val="•"/>
      <w:lvlJc w:val="left"/>
      <w:pPr>
        <w:ind w:left="6106" w:hanging="1130"/>
      </w:pPr>
      <w:rPr>
        <w:rFonts w:hint="default"/>
        <w:lang w:val="ru-RU" w:eastAsia="en-US" w:bidi="ar-SA"/>
      </w:rPr>
    </w:lvl>
    <w:lvl w:ilvl="7" w:tplc="19CAA360">
      <w:numFmt w:val="bullet"/>
      <w:lvlText w:val="•"/>
      <w:lvlJc w:val="left"/>
      <w:pPr>
        <w:ind w:left="7100" w:hanging="1130"/>
      </w:pPr>
      <w:rPr>
        <w:rFonts w:hint="default"/>
        <w:lang w:val="ru-RU" w:eastAsia="en-US" w:bidi="ar-SA"/>
      </w:rPr>
    </w:lvl>
    <w:lvl w:ilvl="8" w:tplc="02083880">
      <w:numFmt w:val="bullet"/>
      <w:lvlText w:val="•"/>
      <w:lvlJc w:val="left"/>
      <w:pPr>
        <w:ind w:left="8095" w:hanging="1130"/>
      </w:pPr>
      <w:rPr>
        <w:rFonts w:hint="default"/>
        <w:lang w:val="ru-RU" w:eastAsia="en-US" w:bidi="ar-SA"/>
      </w:rPr>
    </w:lvl>
  </w:abstractNum>
  <w:abstractNum w:abstractNumId="31" w15:restartNumberingAfterBreak="0">
    <w:nsid w:val="552832F5"/>
    <w:multiLevelType w:val="hybridMultilevel"/>
    <w:tmpl w:val="82069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D125E"/>
    <w:multiLevelType w:val="hybridMultilevel"/>
    <w:tmpl w:val="7F4AB8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8"/>
  </w:num>
  <w:num w:numId="3">
    <w:abstractNumId w:val="10"/>
  </w:num>
  <w:num w:numId="4">
    <w:abstractNumId w:val="5"/>
  </w:num>
  <w:num w:numId="5">
    <w:abstractNumId w:val="14"/>
  </w:num>
  <w:num w:numId="6">
    <w:abstractNumId w:val="15"/>
  </w:num>
  <w:num w:numId="7">
    <w:abstractNumId w:val="24"/>
  </w:num>
  <w:num w:numId="8">
    <w:abstractNumId w:val="11"/>
  </w:num>
  <w:num w:numId="9">
    <w:abstractNumId w:val="33"/>
  </w:num>
  <w:num w:numId="10">
    <w:abstractNumId w:val="3"/>
  </w:num>
  <w:num w:numId="11">
    <w:abstractNumId w:val="23"/>
  </w:num>
  <w:num w:numId="12">
    <w:abstractNumId w:val="13"/>
  </w:num>
  <w:num w:numId="13">
    <w:abstractNumId w:val="22"/>
  </w:num>
  <w:num w:numId="14">
    <w:abstractNumId w:val="32"/>
  </w:num>
  <w:num w:numId="15">
    <w:abstractNumId w:val="16"/>
  </w:num>
  <w:num w:numId="16">
    <w:abstractNumId w:val="17"/>
  </w:num>
  <w:num w:numId="17">
    <w:abstractNumId w:val="19"/>
  </w:num>
  <w:num w:numId="18">
    <w:abstractNumId w:val="21"/>
  </w:num>
  <w:num w:numId="19">
    <w:abstractNumId w:val="6"/>
  </w:num>
  <w:num w:numId="20">
    <w:abstractNumId w:val="29"/>
  </w:num>
  <w:num w:numId="21">
    <w:abstractNumId w:val="25"/>
  </w:num>
  <w:num w:numId="22">
    <w:abstractNumId w:val="31"/>
  </w:num>
  <w:num w:numId="23">
    <w:abstractNumId w:val="26"/>
  </w:num>
  <w:num w:numId="24">
    <w:abstractNumId w:val="34"/>
  </w:num>
  <w:num w:numId="25">
    <w:abstractNumId w:val="7"/>
  </w:num>
  <w:num w:numId="26">
    <w:abstractNumId w:val="4"/>
  </w:num>
  <w:num w:numId="27">
    <w:abstractNumId w:val="8"/>
  </w:num>
  <w:num w:numId="28">
    <w:abstractNumId w:val="20"/>
  </w:num>
  <w:num w:numId="29">
    <w:abstractNumId w:val="9"/>
  </w:num>
  <w:num w:numId="30">
    <w:abstractNumId w:val="28"/>
  </w:num>
  <w:num w:numId="31">
    <w:abstractNumId w:val="27"/>
  </w:num>
  <w:num w:numId="32">
    <w:abstractNumId w:val="12"/>
  </w:num>
  <w:num w:numId="3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5E7E"/>
    <w:rsid w:val="00036C64"/>
    <w:rsid w:val="0004226B"/>
    <w:rsid w:val="00046528"/>
    <w:rsid w:val="00047C33"/>
    <w:rsid w:val="00063C8C"/>
    <w:rsid w:val="0007650C"/>
    <w:rsid w:val="00086838"/>
    <w:rsid w:val="000A13E1"/>
    <w:rsid w:val="000A2CCC"/>
    <w:rsid w:val="000B008C"/>
    <w:rsid w:val="000B5F43"/>
    <w:rsid w:val="000C6E15"/>
    <w:rsid w:val="000D140F"/>
    <w:rsid w:val="000D2791"/>
    <w:rsid w:val="000E64B9"/>
    <w:rsid w:val="000F63C1"/>
    <w:rsid w:val="00114118"/>
    <w:rsid w:val="00117BFE"/>
    <w:rsid w:val="001245BA"/>
    <w:rsid w:val="00127EB4"/>
    <w:rsid w:val="0014278A"/>
    <w:rsid w:val="00150F33"/>
    <w:rsid w:val="00152A56"/>
    <w:rsid w:val="00162D61"/>
    <w:rsid w:val="00163D3F"/>
    <w:rsid w:val="00172C27"/>
    <w:rsid w:val="00174540"/>
    <w:rsid w:val="0018731A"/>
    <w:rsid w:val="00193E93"/>
    <w:rsid w:val="001971C8"/>
    <w:rsid w:val="001A2633"/>
    <w:rsid w:val="001A4BF6"/>
    <w:rsid w:val="001A4DE7"/>
    <w:rsid w:val="001A5892"/>
    <w:rsid w:val="001D1050"/>
    <w:rsid w:val="001E0232"/>
    <w:rsid w:val="001E1D7E"/>
    <w:rsid w:val="001E353F"/>
    <w:rsid w:val="001F178D"/>
    <w:rsid w:val="00200426"/>
    <w:rsid w:val="002008CD"/>
    <w:rsid w:val="00213361"/>
    <w:rsid w:val="00220FD4"/>
    <w:rsid w:val="0022112F"/>
    <w:rsid w:val="00223A02"/>
    <w:rsid w:val="002257C3"/>
    <w:rsid w:val="00234D6E"/>
    <w:rsid w:val="00242163"/>
    <w:rsid w:val="00242310"/>
    <w:rsid w:val="00245964"/>
    <w:rsid w:val="0025050B"/>
    <w:rsid w:val="00250E1B"/>
    <w:rsid w:val="002520FA"/>
    <w:rsid w:val="00262B50"/>
    <w:rsid w:val="00274D91"/>
    <w:rsid w:val="00276FAB"/>
    <w:rsid w:val="00287D88"/>
    <w:rsid w:val="00290CB4"/>
    <w:rsid w:val="00297767"/>
    <w:rsid w:val="002A79BF"/>
    <w:rsid w:val="002B0F7E"/>
    <w:rsid w:val="002C2E27"/>
    <w:rsid w:val="002D2659"/>
    <w:rsid w:val="002D5034"/>
    <w:rsid w:val="002D76DE"/>
    <w:rsid w:val="00303941"/>
    <w:rsid w:val="00310EA8"/>
    <w:rsid w:val="00313B9C"/>
    <w:rsid w:val="00314AAD"/>
    <w:rsid w:val="003239C2"/>
    <w:rsid w:val="00336F14"/>
    <w:rsid w:val="00340702"/>
    <w:rsid w:val="00343C50"/>
    <w:rsid w:val="00346DC9"/>
    <w:rsid w:val="00357533"/>
    <w:rsid w:val="003600C7"/>
    <w:rsid w:val="00363666"/>
    <w:rsid w:val="00366AD4"/>
    <w:rsid w:val="00376777"/>
    <w:rsid w:val="00380910"/>
    <w:rsid w:val="0038688C"/>
    <w:rsid w:val="0039119B"/>
    <w:rsid w:val="00394CC0"/>
    <w:rsid w:val="003A4A84"/>
    <w:rsid w:val="003A669D"/>
    <w:rsid w:val="003A7005"/>
    <w:rsid w:val="003B7623"/>
    <w:rsid w:val="003C1178"/>
    <w:rsid w:val="003D2B84"/>
    <w:rsid w:val="003D46E6"/>
    <w:rsid w:val="003E0D34"/>
    <w:rsid w:val="003F6AA6"/>
    <w:rsid w:val="003F7BB1"/>
    <w:rsid w:val="0040761A"/>
    <w:rsid w:val="004103F1"/>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05F"/>
    <w:rsid w:val="004B49C9"/>
    <w:rsid w:val="004B7DAE"/>
    <w:rsid w:val="004C0218"/>
    <w:rsid w:val="004C1B83"/>
    <w:rsid w:val="004C45C6"/>
    <w:rsid w:val="004C491F"/>
    <w:rsid w:val="004D055A"/>
    <w:rsid w:val="004D23FF"/>
    <w:rsid w:val="004D24D3"/>
    <w:rsid w:val="004E03A1"/>
    <w:rsid w:val="004E143A"/>
    <w:rsid w:val="004E5158"/>
    <w:rsid w:val="004E6DCD"/>
    <w:rsid w:val="004F2FAC"/>
    <w:rsid w:val="004F7785"/>
    <w:rsid w:val="005013C1"/>
    <w:rsid w:val="005023B6"/>
    <w:rsid w:val="00506B0C"/>
    <w:rsid w:val="005076D6"/>
    <w:rsid w:val="00511F03"/>
    <w:rsid w:val="00520518"/>
    <w:rsid w:val="00521663"/>
    <w:rsid w:val="00521867"/>
    <w:rsid w:val="00525E21"/>
    <w:rsid w:val="005321B8"/>
    <w:rsid w:val="005369F4"/>
    <w:rsid w:val="00544BF3"/>
    <w:rsid w:val="005454DC"/>
    <w:rsid w:val="005471EF"/>
    <w:rsid w:val="005477C4"/>
    <w:rsid w:val="00547B3E"/>
    <w:rsid w:val="00554419"/>
    <w:rsid w:val="00560C0A"/>
    <w:rsid w:val="00573368"/>
    <w:rsid w:val="00576991"/>
    <w:rsid w:val="00586785"/>
    <w:rsid w:val="005905B3"/>
    <w:rsid w:val="00594DB0"/>
    <w:rsid w:val="005A1EDF"/>
    <w:rsid w:val="005B415E"/>
    <w:rsid w:val="005C77E1"/>
    <w:rsid w:val="005E768D"/>
    <w:rsid w:val="005F045F"/>
    <w:rsid w:val="005F5F95"/>
    <w:rsid w:val="005F71BD"/>
    <w:rsid w:val="00600D96"/>
    <w:rsid w:val="00612ACB"/>
    <w:rsid w:val="00616DA8"/>
    <w:rsid w:val="00634AAB"/>
    <w:rsid w:val="00634C2A"/>
    <w:rsid w:val="00635C51"/>
    <w:rsid w:val="00640911"/>
    <w:rsid w:val="00640B06"/>
    <w:rsid w:val="006450D3"/>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3569"/>
    <w:rsid w:val="0070558D"/>
    <w:rsid w:val="00706A9C"/>
    <w:rsid w:val="00707ECD"/>
    <w:rsid w:val="00712EC1"/>
    <w:rsid w:val="007200A5"/>
    <w:rsid w:val="007228D9"/>
    <w:rsid w:val="00723323"/>
    <w:rsid w:val="0072640F"/>
    <w:rsid w:val="00727CD4"/>
    <w:rsid w:val="00737A39"/>
    <w:rsid w:val="0074604E"/>
    <w:rsid w:val="00754B6F"/>
    <w:rsid w:val="007664A2"/>
    <w:rsid w:val="0076680B"/>
    <w:rsid w:val="00770D54"/>
    <w:rsid w:val="00780B17"/>
    <w:rsid w:val="007928D8"/>
    <w:rsid w:val="00795BAA"/>
    <w:rsid w:val="00796556"/>
    <w:rsid w:val="00797F73"/>
    <w:rsid w:val="007A00B6"/>
    <w:rsid w:val="007A0B03"/>
    <w:rsid w:val="007A2919"/>
    <w:rsid w:val="007A2C17"/>
    <w:rsid w:val="007A54C4"/>
    <w:rsid w:val="007B3E8E"/>
    <w:rsid w:val="007B7C85"/>
    <w:rsid w:val="007C223D"/>
    <w:rsid w:val="007C424C"/>
    <w:rsid w:val="007C52D4"/>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5EEA"/>
    <w:rsid w:val="008505FB"/>
    <w:rsid w:val="008603A3"/>
    <w:rsid w:val="00860A23"/>
    <w:rsid w:val="00861202"/>
    <w:rsid w:val="00866CBB"/>
    <w:rsid w:val="00881FC8"/>
    <w:rsid w:val="0088250A"/>
    <w:rsid w:val="00884FB7"/>
    <w:rsid w:val="00892F56"/>
    <w:rsid w:val="00894A53"/>
    <w:rsid w:val="00897DD5"/>
    <w:rsid w:val="008A3AAC"/>
    <w:rsid w:val="008B2C88"/>
    <w:rsid w:val="008C1533"/>
    <w:rsid w:val="008C783D"/>
    <w:rsid w:val="008D0950"/>
    <w:rsid w:val="008D224C"/>
    <w:rsid w:val="008E57F3"/>
    <w:rsid w:val="008E6649"/>
    <w:rsid w:val="00905B4B"/>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D14B2"/>
    <w:rsid w:val="009D3379"/>
    <w:rsid w:val="009E10A0"/>
    <w:rsid w:val="009E2BEC"/>
    <w:rsid w:val="009F0315"/>
    <w:rsid w:val="009F2F98"/>
    <w:rsid w:val="009F62B0"/>
    <w:rsid w:val="00A01F28"/>
    <w:rsid w:val="00A06385"/>
    <w:rsid w:val="00A255CF"/>
    <w:rsid w:val="00A27B4F"/>
    <w:rsid w:val="00A32FA2"/>
    <w:rsid w:val="00A343D5"/>
    <w:rsid w:val="00A46470"/>
    <w:rsid w:val="00A47B74"/>
    <w:rsid w:val="00A60B34"/>
    <w:rsid w:val="00A61F29"/>
    <w:rsid w:val="00A64BE4"/>
    <w:rsid w:val="00A730DA"/>
    <w:rsid w:val="00A737B2"/>
    <w:rsid w:val="00AA5CF3"/>
    <w:rsid w:val="00AB48DF"/>
    <w:rsid w:val="00AB63A6"/>
    <w:rsid w:val="00AC235A"/>
    <w:rsid w:val="00AD56FB"/>
    <w:rsid w:val="00AD5F9A"/>
    <w:rsid w:val="00AD73CE"/>
    <w:rsid w:val="00AE2174"/>
    <w:rsid w:val="00AE40C9"/>
    <w:rsid w:val="00AF12FA"/>
    <w:rsid w:val="00B03E83"/>
    <w:rsid w:val="00B11E1B"/>
    <w:rsid w:val="00B132EA"/>
    <w:rsid w:val="00B136C9"/>
    <w:rsid w:val="00B230F2"/>
    <w:rsid w:val="00B25B0F"/>
    <w:rsid w:val="00B26594"/>
    <w:rsid w:val="00B2737A"/>
    <w:rsid w:val="00B30ECC"/>
    <w:rsid w:val="00B33ABF"/>
    <w:rsid w:val="00B45B30"/>
    <w:rsid w:val="00B47BA7"/>
    <w:rsid w:val="00B560BC"/>
    <w:rsid w:val="00B56B99"/>
    <w:rsid w:val="00B609A6"/>
    <w:rsid w:val="00B615E9"/>
    <w:rsid w:val="00B61B47"/>
    <w:rsid w:val="00B70A15"/>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67960"/>
    <w:rsid w:val="00C720A3"/>
    <w:rsid w:val="00C7412B"/>
    <w:rsid w:val="00C755BA"/>
    <w:rsid w:val="00C81A02"/>
    <w:rsid w:val="00C81D2A"/>
    <w:rsid w:val="00C8217A"/>
    <w:rsid w:val="00C8318E"/>
    <w:rsid w:val="00C970CA"/>
    <w:rsid w:val="00CA4EB2"/>
    <w:rsid w:val="00CA6892"/>
    <w:rsid w:val="00CB341A"/>
    <w:rsid w:val="00CB3CAD"/>
    <w:rsid w:val="00CC4AE2"/>
    <w:rsid w:val="00CE557A"/>
    <w:rsid w:val="00CE55AD"/>
    <w:rsid w:val="00CF0ED5"/>
    <w:rsid w:val="00CF1762"/>
    <w:rsid w:val="00D002D7"/>
    <w:rsid w:val="00D023AE"/>
    <w:rsid w:val="00D042A1"/>
    <w:rsid w:val="00D0663C"/>
    <w:rsid w:val="00D0692F"/>
    <w:rsid w:val="00D16BE0"/>
    <w:rsid w:val="00D16D2E"/>
    <w:rsid w:val="00D1762C"/>
    <w:rsid w:val="00D225DE"/>
    <w:rsid w:val="00D330BD"/>
    <w:rsid w:val="00D45AED"/>
    <w:rsid w:val="00D460A7"/>
    <w:rsid w:val="00D50098"/>
    <w:rsid w:val="00D50470"/>
    <w:rsid w:val="00D55C46"/>
    <w:rsid w:val="00D62E8F"/>
    <w:rsid w:val="00D71565"/>
    <w:rsid w:val="00D71E18"/>
    <w:rsid w:val="00D81947"/>
    <w:rsid w:val="00D822CA"/>
    <w:rsid w:val="00D90D6F"/>
    <w:rsid w:val="00DA4484"/>
    <w:rsid w:val="00DB17F5"/>
    <w:rsid w:val="00DB6C0E"/>
    <w:rsid w:val="00DC4B2D"/>
    <w:rsid w:val="00DC631F"/>
    <w:rsid w:val="00DD1D6F"/>
    <w:rsid w:val="00DD2ADF"/>
    <w:rsid w:val="00DD4B97"/>
    <w:rsid w:val="00DE0B8A"/>
    <w:rsid w:val="00DE49FD"/>
    <w:rsid w:val="00DE51C1"/>
    <w:rsid w:val="00DF1450"/>
    <w:rsid w:val="00E01145"/>
    <w:rsid w:val="00E02903"/>
    <w:rsid w:val="00E05553"/>
    <w:rsid w:val="00E134AB"/>
    <w:rsid w:val="00E155D4"/>
    <w:rsid w:val="00E26EAD"/>
    <w:rsid w:val="00E41CF1"/>
    <w:rsid w:val="00E46C84"/>
    <w:rsid w:val="00E6554D"/>
    <w:rsid w:val="00E6718F"/>
    <w:rsid w:val="00E71E43"/>
    <w:rsid w:val="00E723E0"/>
    <w:rsid w:val="00E77352"/>
    <w:rsid w:val="00E773F4"/>
    <w:rsid w:val="00E7774A"/>
    <w:rsid w:val="00E838FF"/>
    <w:rsid w:val="00E86BF3"/>
    <w:rsid w:val="00E97B4A"/>
    <w:rsid w:val="00EA1328"/>
    <w:rsid w:val="00EA4ABB"/>
    <w:rsid w:val="00EB0614"/>
    <w:rsid w:val="00EB0906"/>
    <w:rsid w:val="00EB278B"/>
    <w:rsid w:val="00EB7387"/>
    <w:rsid w:val="00EC3CDD"/>
    <w:rsid w:val="00ED0191"/>
    <w:rsid w:val="00ED194D"/>
    <w:rsid w:val="00ED1C9E"/>
    <w:rsid w:val="00ED721F"/>
    <w:rsid w:val="00EE2FBA"/>
    <w:rsid w:val="00EF2469"/>
    <w:rsid w:val="00EF5052"/>
    <w:rsid w:val="00EF66E3"/>
    <w:rsid w:val="00F0045E"/>
    <w:rsid w:val="00F04F24"/>
    <w:rsid w:val="00F30B25"/>
    <w:rsid w:val="00F44362"/>
    <w:rsid w:val="00F46AE9"/>
    <w:rsid w:val="00F541A6"/>
    <w:rsid w:val="00F61123"/>
    <w:rsid w:val="00F64742"/>
    <w:rsid w:val="00F6568F"/>
    <w:rsid w:val="00F66E7D"/>
    <w:rsid w:val="00F71B5D"/>
    <w:rsid w:val="00F75EF7"/>
    <w:rsid w:val="00F80649"/>
    <w:rsid w:val="00FA4A27"/>
    <w:rsid w:val="00FB4E33"/>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C63A5C8-C008-4A9C-87C9-07113A33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name">
    <w:name w:val="name"/>
    <w:basedOn w:val="a0"/>
    <w:rsid w:val="00DC631F"/>
  </w:style>
  <w:style w:type="character" w:customStyle="1" w:styleId="accent">
    <w:name w:val="accent"/>
    <w:basedOn w:val="a0"/>
    <w:rsid w:val="00DC631F"/>
  </w:style>
  <w:style w:type="character" w:customStyle="1" w:styleId="ad">
    <w:name w:val="Абзац списка Знак"/>
    <w:link w:val="ac"/>
    <w:uiPriority w:val="34"/>
    <w:locked/>
    <w:rsid w:val="003C1178"/>
    <w:rPr>
      <w:rFonts w:ascii="Calibri" w:eastAsia="Calibri" w:hAnsi="Calibri" w:cs="Times New Roman"/>
      <w:lang w:eastAsia="en-US"/>
    </w:rPr>
  </w:style>
  <w:style w:type="character" w:customStyle="1" w:styleId="markedcontent">
    <w:name w:val="markedcontent"/>
    <w:basedOn w:val="a0"/>
    <w:rsid w:val="003C1178"/>
  </w:style>
  <w:style w:type="character" w:customStyle="1" w:styleId="layout">
    <w:name w:val="layout"/>
    <w:basedOn w:val="a0"/>
    <w:rsid w:val="00B33ABF"/>
  </w:style>
  <w:style w:type="character" w:styleId="afb">
    <w:name w:val="Unresolved Mention"/>
    <w:basedOn w:val="a0"/>
    <w:uiPriority w:val="99"/>
    <w:semiHidden/>
    <w:unhideWhenUsed/>
    <w:rsid w:val="008B2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3214826">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2492927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972F0-1C56-4104-B0B5-408D1A76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19</Pages>
  <Words>12478</Words>
  <Characters>71127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22</cp:revision>
  <cp:lastPrinted>2020-11-25T08:46:00Z</cp:lastPrinted>
  <dcterms:created xsi:type="dcterms:W3CDTF">2021-11-25T10:05:00Z</dcterms:created>
  <dcterms:modified xsi:type="dcterms:W3CDTF">2022-11-12T09:55:00Z</dcterms:modified>
</cp:coreProperties>
</file>